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90ACD" w14:textId="573562EF" w:rsidR="00C94016" w:rsidRPr="006C6D71" w:rsidRDefault="00C94016" w:rsidP="006C6D7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C6D71">
        <w:rPr>
          <w:rFonts w:ascii="Times New Roman" w:hAnsi="Times New Roman" w:cs="Times New Roman"/>
          <w:b/>
          <w:bCs/>
          <w:sz w:val="26"/>
          <w:szCs w:val="26"/>
        </w:rPr>
        <w:t xml:space="preserve">Δηλώσεις </w:t>
      </w:r>
      <w:r w:rsidR="006C6D71" w:rsidRPr="006C6D71">
        <w:rPr>
          <w:rFonts w:ascii="Times New Roman" w:hAnsi="Times New Roman" w:cs="Times New Roman"/>
          <w:b/>
          <w:bCs/>
          <w:sz w:val="26"/>
          <w:szCs w:val="26"/>
        </w:rPr>
        <w:t xml:space="preserve">του </w:t>
      </w:r>
      <w:r w:rsidRPr="006C6D71">
        <w:rPr>
          <w:rFonts w:ascii="Times New Roman" w:hAnsi="Times New Roman" w:cs="Times New Roman"/>
          <w:b/>
          <w:bCs/>
          <w:sz w:val="26"/>
          <w:szCs w:val="26"/>
        </w:rPr>
        <w:t>Προέδρου</w:t>
      </w:r>
      <w:r w:rsidR="006C6D71" w:rsidRPr="006C6D71">
        <w:rPr>
          <w:rFonts w:ascii="Times New Roman" w:hAnsi="Times New Roman" w:cs="Times New Roman"/>
          <w:b/>
          <w:bCs/>
          <w:sz w:val="26"/>
          <w:szCs w:val="26"/>
        </w:rPr>
        <w:t xml:space="preserve"> της</w:t>
      </w:r>
      <w:r w:rsidRPr="006C6D71">
        <w:rPr>
          <w:rFonts w:ascii="Times New Roman" w:hAnsi="Times New Roman" w:cs="Times New Roman"/>
          <w:b/>
          <w:bCs/>
          <w:sz w:val="26"/>
          <w:szCs w:val="26"/>
        </w:rPr>
        <w:t xml:space="preserve"> Βουλής</w:t>
      </w:r>
      <w:r w:rsidR="006C6D71" w:rsidRPr="006C6D71">
        <w:rPr>
          <w:rFonts w:ascii="Times New Roman" w:hAnsi="Times New Roman" w:cs="Times New Roman"/>
          <w:b/>
          <w:bCs/>
          <w:sz w:val="26"/>
          <w:szCs w:val="26"/>
        </w:rPr>
        <w:t xml:space="preserve"> κ. Ν. Κακλαμάνη</w:t>
      </w:r>
    </w:p>
    <w:p w14:paraId="6BE6582C" w14:textId="77777777" w:rsidR="00C94016" w:rsidRDefault="00C94016" w:rsidP="0015697E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C568EF8" w14:textId="07B3E6D5" w:rsidR="0015697E" w:rsidRPr="0015697E" w:rsidRDefault="004A0C0D" w:rsidP="0015697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Σήμερα η Βουλή των Ελλήνων </w:t>
      </w:r>
      <w:r w:rsidR="00E12DA5">
        <w:rPr>
          <w:rFonts w:ascii="Times New Roman" w:hAnsi="Times New Roman" w:cs="Times New Roman"/>
          <w:sz w:val="26"/>
          <w:szCs w:val="26"/>
        </w:rPr>
        <w:t>υποδέχεται τον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 </w:t>
      </w:r>
      <w:r w:rsidR="00E12DA5">
        <w:rPr>
          <w:rFonts w:ascii="Times New Roman" w:hAnsi="Times New Roman" w:cs="Times New Roman"/>
          <w:sz w:val="26"/>
          <w:szCs w:val="26"/>
        </w:rPr>
        <w:t>Π</w:t>
      </w:r>
      <w:r w:rsidR="0015697E" w:rsidRPr="0015697E">
        <w:rPr>
          <w:rFonts w:ascii="Times New Roman" w:hAnsi="Times New Roman" w:cs="Times New Roman"/>
          <w:sz w:val="26"/>
          <w:szCs w:val="26"/>
        </w:rPr>
        <w:t>ρόεδρο της Βουλής της Δημοκρατίας της Κορέας με πολ</w:t>
      </w:r>
      <w:r w:rsidR="006C6D71">
        <w:rPr>
          <w:rFonts w:ascii="Times New Roman" w:hAnsi="Times New Roman" w:cs="Times New Roman"/>
          <w:sz w:val="26"/>
          <w:szCs w:val="26"/>
        </w:rPr>
        <w:t>λή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 χαρά</w:t>
      </w:r>
      <w:r w:rsidR="006C6D71">
        <w:rPr>
          <w:rFonts w:ascii="Times New Roman" w:hAnsi="Times New Roman" w:cs="Times New Roman"/>
          <w:sz w:val="26"/>
          <w:szCs w:val="26"/>
        </w:rPr>
        <w:t xml:space="preserve"> και </w:t>
      </w:r>
      <w:r w:rsidR="00E12DA5">
        <w:rPr>
          <w:rFonts w:ascii="Times New Roman" w:hAnsi="Times New Roman" w:cs="Times New Roman"/>
          <w:sz w:val="26"/>
          <w:szCs w:val="26"/>
        </w:rPr>
        <w:t>συγκίνηση</w:t>
      </w:r>
      <w:r w:rsidR="006C6D71">
        <w:rPr>
          <w:rFonts w:ascii="Times New Roman" w:hAnsi="Times New Roman" w:cs="Times New Roman"/>
          <w:sz w:val="26"/>
          <w:szCs w:val="26"/>
        </w:rPr>
        <w:t xml:space="preserve">, αλλά 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και την αποστολή που συνοδεύει το </w:t>
      </w:r>
      <w:r w:rsidR="00DD66DD">
        <w:rPr>
          <w:rFonts w:ascii="Times New Roman" w:hAnsi="Times New Roman" w:cs="Times New Roman"/>
          <w:sz w:val="26"/>
          <w:szCs w:val="26"/>
        </w:rPr>
        <w:t>Π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ρόεδρο. Όπως του είπα και το </w:t>
      </w:r>
      <w:r w:rsidR="00DD66DD">
        <w:rPr>
          <w:rFonts w:ascii="Times New Roman" w:hAnsi="Times New Roman" w:cs="Times New Roman"/>
          <w:sz w:val="26"/>
          <w:szCs w:val="26"/>
        </w:rPr>
        <w:t>Σ</w:t>
      </w:r>
      <w:r w:rsidR="0015697E" w:rsidRPr="0015697E">
        <w:rPr>
          <w:rFonts w:ascii="Times New Roman" w:hAnsi="Times New Roman" w:cs="Times New Roman"/>
          <w:sz w:val="26"/>
          <w:szCs w:val="26"/>
        </w:rPr>
        <w:t>άββατο το βράδυ που τον υποδέχτηκα στο αεροδρόμιο, η Ελλάδα και η Κορέα μπορεί να απέχουν</w:t>
      </w:r>
      <w:r w:rsidR="00DD66DD">
        <w:rPr>
          <w:rFonts w:ascii="Times New Roman" w:hAnsi="Times New Roman" w:cs="Times New Roman"/>
          <w:sz w:val="26"/>
          <w:szCs w:val="26"/>
        </w:rPr>
        <w:t xml:space="preserve"> χιλιάδες μίλια, </w:t>
      </w:r>
      <w:r w:rsidR="0015697E" w:rsidRPr="0015697E">
        <w:rPr>
          <w:rFonts w:ascii="Times New Roman" w:hAnsi="Times New Roman" w:cs="Times New Roman"/>
          <w:sz w:val="26"/>
          <w:szCs w:val="26"/>
        </w:rPr>
        <w:t>αλλά είναι σαν να νιώθουμε πολύ κοντά, διότι μας ενώνει το αίμα 195 Ελλήνων που σκοτώθηκαν πολεμώντας για την ελευθερία της Κορέας.</w:t>
      </w:r>
    </w:p>
    <w:p w14:paraId="2D499F6C" w14:textId="0D5EBBFF" w:rsidR="007E327F" w:rsidRDefault="007722E9" w:rsidP="0015697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Κύριε Πρόεδρε</w:t>
      </w:r>
      <w:r w:rsidR="006C6D71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η Βουλή των Ελλήνων</w:t>
      </w:r>
      <w:r w:rsidR="00203E0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203E04">
        <w:rPr>
          <w:rFonts w:ascii="Times New Roman" w:hAnsi="Times New Roman" w:cs="Times New Roman"/>
          <w:sz w:val="26"/>
          <w:szCs w:val="26"/>
        </w:rPr>
        <w:t>δι</w:t>
      </w:r>
      <w:proofErr w:type="spellEnd"/>
      <w:r w:rsidR="006C6D71">
        <w:rPr>
          <w:rFonts w:ascii="Times New Roman" w:hAnsi="Times New Roman" w:cs="Times New Roman"/>
          <w:sz w:val="26"/>
          <w:szCs w:val="26"/>
        </w:rPr>
        <w:t>΄</w:t>
      </w:r>
      <w:r w:rsidR="00203E04">
        <w:rPr>
          <w:rFonts w:ascii="Times New Roman" w:hAnsi="Times New Roman" w:cs="Times New Roman"/>
          <w:sz w:val="26"/>
          <w:szCs w:val="26"/>
        </w:rPr>
        <w:t xml:space="preserve"> εμού, </w:t>
      </w:r>
      <w:r>
        <w:rPr>
          <w:rFonts w:ascii="Times New Roman" w:hAnsi="Times New Roman" w:cs="Times New Roman"/>
          <w:sz w:val="26"/>
          <w:szCs w:val="26"/>
        </w:rPr>
        <w:t xml:space="preserve">σας απονέμει το </w:t>
      </w:r>
      <w:r w:rsidR="00A87DFE">
        <w:rPr>
          <w:rFonts w:ascii="Times New Roman" w:hAnsi="Times New Roman" w:cs="Times New Roman"/>
          <w:sz w:val="26"/>
          <w:szCs w:val="26"/>
        </w:rPr>
        <w:t>Χ</w:t>
      </w:r>
      <w:r>
        <w:rPr>
          <w:rFonts w:ascii="Times New Roman" w:hAnsi="Times New Roman" w:cs="Times New Roman"/>
          <w:sz w:val="26"/>
          <w:szCs w:val="26"/>
        </w:rPr>
        <w:t xml:space="preserve">ρυσό </w:t>
      </w:r>
      <w:r w:rsidR="00A87DFE">
        <w:rPr>
          <w:rFonts w:ascii="Times New Roman" w:hAnsi="Times New Roman" w:cs="Times New Roman"/>
          <w:sz w:val="26"/>
          <w:szCs w:val="26"/>
        </w:rPr>
        <w:t>Μ</w:t>
      </w:r>
      <w:r>
        <w:rPr>
          <w:rFonts w:ascii="Times New Roman" w:hAnsi="Times New Roman" w:cs="Times New Roman"/>
          <w:sz w:val="26"/>
          <w:szCs w:val="26"/>
        </w:rPr>
        <w:t xml:space="preserve">ετάλλιο, 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που είναι η </w:t>
      </w:r>
      <w:r w:rsidR="00203E04" w:rsidRPr="0015697E">
        <w:rPr>
          <w:rFonts w:ascii="Times New Roman" w:hAnsi="Times New Roman" w:cs="Times New Roman"/>
          <w:sz w:val="26"/>
          <w:szCs w:val="26"/>
        </w:rPr>
        <w:t>ύψιστη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 τιμή σε ομολόγους</w:t>
      </w:r>
      <w:r w:rsidR="00203E04">
        <w:rPr>
          <w:rFonts w:ascii="Times New Roman" w:hAnsi="Times New Roman" w:cs="Times New Roman"/>
          <w:sz w:val="26"/>
          <w:szCs w:val="26"/>
        </w:rPr>
        <w:t xml:space="preserve"> μου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. Απ' τη μία πλευρά θα δείτε είναι η </w:t>
      </w:r>
      <w:r w:rsidR="00203E04" w:rsidRPr="0015697E">
        <w:rPr>
          <w:rFonts w:ascii="Times New Roman" w:hAnsi="Times New Roman" w:cs="Times New Roman"/>
          <w:sz w:val="26"/>
          <w:szCs w:val="26"/>
        </w:rPr>
        <w:t>προτομή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 της Θεάς Αθηνάς, της Θεάς της Σοφίας, που ξέρω ότι είστε </w:t>
      </w:r>
      <w:r w:rsidR="00203E04">
        <w:rPr>
          <w:rFonts w:ascii="Times New Roman" w:hAnsi="Times New Roman" w:cs="Times New Roman"/>
          <w:sz w:val="26"/>
          <w:szCs w:val="26"/>
        </w:rPr>
        <w:t>λάτρης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 της αρχαίας Ελλάδος.</w:t>
      </w:r>
      <w:r w:rsidR="007E327F">
        <w:rPr>
          <w:rFonts w:ascii="Times New Roman" w:hAnsi="Times New Roman" w:cs="Times New Roman"/>
          <w:sz w:val="26"/>
          <w:szCs w:val="26"/>
        </w:rPr>
        <w:t xml:space="preserve"> Και ο πάπυρος που συνοδεύει τη βράβευση. </w:t>
      </w:r>
    </w:p>
    <w:p w14:paraId="2640E931" w14:textId="768E2FCB" w:rsidR="0015697E" w:rsidRPr="0015697E" w:rsidRDefault="007E327F" w:rsidP="0015697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Και ένα προσωπικό δώρο από εμένα για εσάς</w:t>
      </w:r>
      <w:r w:rsidR="00A87DFE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87DFE">
        <w:rPr>
          <w:rFonts w:ascii="Times New Roman" w:hAnsi="Times New Roman" w:cs="Times New Roman"/>
          <w:sz w:val="26"/>
          <w:szCs w:val="26"/>
        </w:rPr>
        <w:t xml:space="preserve">ένας δερματόδετος φάκελος, </w:t>
      </w:r>
      <w:r>
        <w:rPr>
          <w:rFonts w:ascii="Times New Roman" w:hAnsi="Times New Roman" w:cs="Times New Roman"/>
          <w:sz w:val="26"/>
          <w:szCs w:val="26"/>
        </w:rPr>
        <w:t xml:space="preserve">όπου στην αριστερή πλευρά </w:t>
      </w:r>
      <w:r w:rsidR="0015697E" w:rsidRPr="0015697E">
        <w:rPr>
          <w:rFonts w:ascii="Times New Roman" w:hAnsi="Times New Roman" w:cs="Times New Roman"/>
          <w:sz w:val="26"/>
          <w:szCs w:val="26"/>
        </w:rPr>
        <w:t>υπάρχει σ</w:t>
      </w:r>
      <w:r w:rsidR="00A87DFE">
        <w:rPr>
          <w:rFonts w:ascii="Times New Roman" w:hAnsi="Times New Roman" w:cs="Times New Roman"/>
          <w:sz w:val="26"/>
          <w:szCs w:val="26"/>
        </w:rPr>
        <w:t>τα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 ελληνικά και σ</w:t>
      </w:r>
      <w:r w:rsidR="00A87DFE">
        <w:rPr>
          <w:rFonts w:ascii="Times New Roman" w:hAnsi="Times New Roman" w:cs="Times New Roman"/>
          <w:sz w:val="26"/>
          <w:szCs w:val="26"/>
        </w:rPr>
        <w:t>τα</w:t>
      </w:r>
      <w:r w:rsidR="0015697E" w:rsidRPr="0015697E">
        <w:rPr>
          <w:rFonts w:ascii="Times New Roman" w:hAnsi="Times New Roman" w:cs="Times New Roman"/>
          <w:sz w:val="26"/>
          <w:szCs w:val="26"/>
        </w:rPr>
        <w:t xml:space="preserve"> αγγλικά ένα ποίημα ενός πολύ μεγάλου Έλληνα ποιητή του Κωνσταντίνου Καβάφη.</w:t>
      </w:r>
    </w:p>
    <w:p w14:paraId="77C39EA7" w14:textId="510AECDD" w:rsidR="0081304F" w:rsidRDefault="0015697E" w:rsidP="0015697E">
      <w:pPr>
        <w:jc w:val="both"/>
        <w:rPr>
          <w:rFonts w:ascii="Times New Roman" w:hAnsi="Times New Roman" w:cs="Times New Roman"/>
          <w:sz w:val="26"/>
          <w:szCs w:val="26"/>
        </w:rPr>
      </w:pPr>
      <w:r w:rsidRPr="0015697E">
        <w:rPr>
          <w:rFonts w:ascii="Times New Roman" w:hAnsi="Times New Roman" w:cs="Times New Roman"/>
          <w:sz w:val="26"/>
          <w:szCs w:val="26"/>
        </w:rPr>
        <w:t xml:space="preserve">Και επειδή μου είπατε ότι 12 εκατομμύρια </w:t>
      </w:r>
      <w:proofErr w:type="spellStart"/>
      <w:r w:rsidRPr="0015697E">
        <w:rPr>
          <w:rFonts w:ascii="Times New Roman" w:hAnsi="Times New Roman" w:cs="Times New Roman"/>
          <w:sz w:val="26"/>
          <w:szCs w:val="26"/>
        </w:rPr>
        <w:t>Κορεάτες</w:t>
      </w:r>
      <w:proofErr w:type="spellEnd"/>
      <w:r w:rsidRPr="0015697E">
        <w:rPr>
          <w:rFonts w:ascii="Times New Roman" w:hAnsi="Times New Roman" w:cs="Times New Roman"/>
          <w:sz w:val="26"/>
          <w:szCs w:val="26"/>
        </w:rPr>
        <w:t xml:space="preserve"> έχουν δει το φιλμ Οδύσσ</w:t>
      </w:r>
      <w:r w:rsidR="001D6E4A">
        <w:rPr>
          <w:rFonts w:ascii="Times New Roman" w:hAnsi="Times New Roman" w:cs="Times New Roman"/>
          <w:sz w:val="26"/>
          <w:szCs w:val="26"/>
        </w:rPr>
        <w:t>ε</w:t>
      </w:r>
      <w:r w:rsidRPr="0015697E">
        <w:rPr>
          <w:rFonts w:ascii="Times New Roman" w:hAnsi="Times New Roman" w:cs="Times New Roman"/>
          <w:sz w:val="26"/>
          <w:szCs w:val="26"/>
        </w:rPr>
        <w:t xml:space="preserve">ια, σας δίνω </w:t>
      </w:r>
      <w:r w:rsidR="00A87DFE">
        <w:rPr>
          <w:rFonts w:ascii="Times New Roman" w:hAnsi="Times New Roman" w:cs="Times New Roman"/>
          <w:sz w:val="26"/>
          <w:szCs w:val="26"/>
        </w:rPr>
        <w:t xml:space="preserve">το λεύκωμα </w:t>
      </w:r>
      <w:r w:rsidR="001D6E4A">
        <w:rPr>
          <w:rFonts w:ascii="Times New Roman" w:hAnsi="Times New Roman" w:cs="Times New Roman"/>
          <w:sz w:val="26"/>
          <w:szCs w:val="26"/>
        </w:rPr>
        <w:t>«</w:t>
      </w:r>
      <w:r w:rsidRPr="0015697E">
        <w:rPr>
          <w:rFonts w:ascii="Times New Roman" w:hAnsi="Times New Roman" w:cs="Times New Roman"/>
          <w:sz w:val="26"/>
          <w:szCs w:val="26"/>
        </w:rPr>
        <w:t>Οι μικρές Οδύσσ</w:t>
      </w:r>
      <w:r w:rsidR="001D6E4A">
        <w:rPr>
          <w:rFonts w:ascii="Times New Roman" w:hAnsi="Times New Roman" w:cs="Times New Roman"/>
          <w:sz w:val="26"/>
          <w:szCs w:val="26"/>
        </w:rPr>
        <w:t>ε</w:t>
      </w:r>
      <w:r w:rsidRPr="0015697E">
        <w:rPr>
          <w:rFonts w:ascii="Times New Roman" w:hAnsi="Times New Roman" w:cs="Times New Roman"/>
          <w:sz w:val="26"/>
          <w:szCs w:val="26"/>
        </w:rPr>
        <w:t>ιες</w:t>
      </w:r>
      <w:r w:rsidR="001D6E4A">
        <w:rPr>
          <w:rFonts w:ascii="Times New Roman" w:hAnsi="Times New Roman" w:cs="Times New Roman"/>
          <w:sz w:val="26"/>
          <w:szCs w:val="26"/>
        </w:rPr>
        <w:t>»</w:t>
      </w:r>
      <w:r w:rsidR="00A87DFE">
        <w:rPr>
          <w:rFonts w:ascii="Times New Roman" w:hAnsi="Times New Roman" w:cs="Times New Roman"/>
          <w:sz w:val="26"/>
          <w:szCs w:val="26"/>
        </w:rPr>
        <w:t xml:space="preserve"> από μια πολύ σημαντική έκθεση στο Περιστύλιο της Βουλής». </w:t>
      </w:r>
    </w:p>
    <w:p w14:paraId="73CBF0FF" w14:textId="77777777" w:rsidR="0081304F" w:rsidRDefault="0081304F" w:rsidP="0015697E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81304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97E"/>
    <w:rsid w:val="00143044"/>
    <w:rsid w:val="0015697E"/>
    <w:rsid w:val="001D6E4A"/>
    <w:rsid w:val="00203E04"/>
    <w:rsid w:val="004A0C0D"/>
    <w:rsid w:val="006C6D71"/>
    <w:rsid w:val="007722E9"/>
    <w:rsid w:val="007B58D1"/>
    <w:rsid w:val="007E327F"/>
    <w:rsid w:val="0081304F"/>
    <w:rsid w:val="00886B33"/>
    <w:rsid w:val="00954FFD"/>
    <w:rsid w:val="00A87DFE"/>
    <w:rsid w:val="00BD7B72"/>
    <w:rsid w:val="00C916C0"/>
    <w:rsid w:val="00C94016"/>
    <w:rsid w:val="00CA565C"/>
    <w:rsid w:val="00DA28CA"/>
    <w:rsid w:val="00DD66DD"/>
    <w:rsid w:val="00E12DA5"/>
    <w:rsid w:val="00E9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DDDAA"/>
  <w15:chartTrackingRefBased/>
  <w15:docId w15:val="{817C3F95-D959-40AD-A357-0EB51F3E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156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56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5697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56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5697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56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56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56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56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5697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569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5697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5697E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5697E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5697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5697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5697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569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56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56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56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56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56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15697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5697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5697E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5697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15697E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15697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2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Hellenic Parliament BTE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Γεωργάκη Σταματίνα</dc:creator>
  <cp:keywords/>
  <dc:description/>
  <cp:lastModifiedBy>Γεωργάκη Σταματίνα</cp:lastModifiedBy>
  <cp:revision>3</cp:revision>
  <cp:lastPrinted>2026-10-12T10:15:00Z</cp:lastPrinted>
  <dcterms:created xsi:type="dcterms:W3CDTF">2026-10-12T10:17:00Z</dcterms:created>
  <dcterms:modified xsi:type="dcterms:W3CDTF">2026-10-12T11:45:00Z</dcterms:modified>
</cp:coreProperties>
</file>