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E64D" w14:textId="77777777" w:rsidR="005B4706" w:rsidRDefault="00504050">
      <w:pPr>
        <w:pStyle w:val="A5"/>
        <w:rPr>
          <w:rFonts w:hint="eastAsia"/>
        </w:rPr>
      </w:pPr>
      <w:r w:rsidRPr="00F0276D">
        <w:rPr>
          <w:noProof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drawing>
          <wp:anchor distT="152400" distB="152400" distL="152400" distR="152400" simplePos="0" relativeHeight="251659264" behindDoc="0" locked="0" layoutInCell="1" allowOverlap="1" wp14:anchorId="1BC5194B" wp14:editId="73680100">
            <wp:simplePos x="0" y="0"/>
            <wp:positionH relativeFrom="page">
              <wp:posOffset>2781300</wp:posOffset>
            </wp:positionH>
            <wp:positionV relativeFrom="page">
              <wp:posOffset>95250</wp:posOffset>
            </wp:positionV>
            <wp:extent cx="200025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94" y="21352"/>
                <wp:lineTo x="21394" y="0"/>
                <wp:lineTo x="0" y="0"/>
              </wp:wrapPolygon>
            </wp:wrapThrough>
            <wp:docPr id="1" name="Εικόνα 1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8517F3" w14:textId="77777777" w:rsidR="005B4706" w:rsidRDefault="005B4706">
      <w:pPr>
        <w:pStyle w:val="A5"/>
        <w:rPr>
          <w:rFonts w:hint="eastAsia"/>
        </w:rPr>
      </w:pPr>
    </w:p>
    <w:p w14:paraId="6DF4A868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5DED8388" w14:textId="77777777" w:rsidR="005B4706" w:rsidRPr="00165D05" w:rsidRDefault="005B4706">
      <w:pPr>
        <w:pStyle w:val="A5"/>
        <w:rPr>
          <w:rFonts w:ascii="Calibri" w:hAnsi="Calibri" w:cs="Calibri"/>
          <w:color w:val="auto"/>
          <w:sz w:val="24"/>
          <w:szCs w:val="24"/>
        </w:rPr>
      </w:pPr>
    </w:p>
    <w:p w14:paraId="7BDBEC04" w14:textId="77777777" w:rsidR="00DA17F8" w:rsidRPr="00165D05" w:rsidRDefault="00DA17F8" w:rsidP="00DA17F8">
      <w:pPr>
        <w:pStyle w:val="A5"/>
        <w:spacing w:line="360" w:lineRule="auto"/>
        <w:jc w:val="right"/>
        <w:rPr>
          <w:rFonts w:ascii="Calibri" w:hAnsi="Calibri" w:cs="Calibri"/>
          <w:iCs/>
          <w:color w:val="auto"/>
          <w:sz w:val="24"/>
          <w:szCs w:val="24"/>
        </w:rPr>
      </w:pPr>
    </w:p>
    <w:p w14:paraId="1A05677B" w14:textId="77777777" w:rsidR="000247DA" w:rsidRDefault="000247DA" w:rsidP="00DA17F8">
      <w:pPr>
        <w:pStyle w:val="A5"/>
        <w:spacing w:line="360" w:lineRule="auto"/>
        <w:jc w:val="right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</w:p>
    <w:p w14:paraId="3EFA6012" w14:textId="68E0FAE1" w:rsidR="005B4706" w:rsidRPr="000247DA" w:rsidRDefault="00F846B4" w:rsidP="00DA17F8">
      <w:pPr>
        <w:pStyle w:val="A5"/>
        <w:spacing w:line="360" w:lineRule="auto"/>
        <w:jc w:val="right"/>
        <w:rPr>
          <w:rFonts w:ascii="Arial" w:eastAsia="Times New Roman" w:hAnsi="Arial" w:cs="Arial"/>
          <w:b/>
          <w:iCs/>
          <w:color w:val="auto"/>
          <w:sz w:val="24"/>
          <w:szCs w:val="24"/>
        </w:rPr>
      </w:pPr>
      <w:r w:rsidRPr="000247DA">
        <w:rPr>
          <w:rFonts w:ascii="Arial" w:hAnsi="Arial" w:cs="Arial"/>
          <w:b/>
          <w:iCs/>
          <w:color w:val="auto"/>
          <w:sz w:val="24"/>
          <w:szCs w:val="24"/>
        </w:rPr>
        <w:t xml:space="preserve">Αθήνα, </w:t>
      </w:r>
      <w:r w:rsidR="00A43635" w:rsidRPr="000247DA">
        <w:rPr>
          <w:rFonts w:ascii="Arial" w:hAnsi="Arial" w:cs="Arial"/>
          <w:b/>
          <w:iCs/>
          <w:color w:val="auto"/>
          <w:sz w:val="24"/>
          <w:szCs w:val="24"/>
        </w:rPr>
        <w:t>1</w:t>
      </w:r>
      <w:r w:rsidR="00591E06" w:rsidRPr="000247DA">
        <w:rPr>
          <w:rFonts w:ascii="Arial" w:hAnsi="Arial" w:cs="Arial"/>
          <w:b/>
          <w:iCs/>
          <w:color w:val="auto"/>
          <w:sz w:val="24"/>
          <w:szCs w:val="24"/>
        </w:rPr>
        <w:t>6 Ιουνίου</w:t>
      </w:r>
      <w:r w:rsidR="0097429C" w:rsidRPr="000247DA">
        <w:rPr>
          <w:rFonts w:ascii="Arial" w:hAnsi="Arial" w:cs="Arial"/>
          <w:b/>
          <w:iCs/>
          <w:color w:val="auto"/>
          <w:sz w:val="24"/>
          <w:szCs w:val="24"/>
        </w:rPr>
        <w:t xml:space="preserve"> </w:t>
      </w:r>
      <w:r w:rsidR="00C35186" w:rsidRPr="000247DA">
        <w:rPr>
          <w:rFonts w:ascii="Arial" w:hAnsi="Arial" w:cs="Arial"/>
          <w:b/>
          <w:iCs/>
          <w:color w:val="auto"/>
          <w:sz w:val="24"/>
          <w:szCs w:val="24"/>
        </w:rPr>
        <w:t>202</w:t>
      </w:r>
      <w:r w:rsidR="00037A16" w:rsidRPr="000247DA">
        <w:rPr>
          <w:rFonts w:ascii="Arial" w:hAnsi="Arial" w:cs="Arial"/>
          <w:b/>
          <w:iCs/>
          <w:color w:val="auto"/>
          <w:sz w:val="24"/>
          <w:szCs w:val="24"/>
        </w:rPr>
        <w:t>6</w:t>
      </w:r>
    </w:p>
    <w:p w14:paraId="26446DE1" w14:textId="77777777" w:rsidR="00CC54EA" w:rsidRPr="000247DA" w:rsidRDefault="00CC54EA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ΕΡΩΤΗΣΗ</w:t>
      </w:r>
    </w:p>
    <w:p w14:paraId="2A381453" w14:textId="57BFFAB0" w:rsidR="0081525B" w:rsidRPr="000247DA" w:rsidRDefault="00CC54EA" w:rsidP="0081525B">
      <w:pPr>
        <w:pStyle w:val="A5"/>
        <w:spacing w:before="120" w:after="12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Προς τον </w:t>
      </w:r>
      <w:r w:rsidR="0030792F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Υπουργό </w:t>
      </w:r>
      <w:r w:rsidR="0081525B" w:rsidRPr="000247DA">
        <w:rPr>
          <w:rFonts w:ascii="Arial" w:eastAsia="Times New Roman" w:hAnsi="Arial" w:cs="Arial"/>
          <w:b/>
          <w:bCs/>
          <w:color w:val="auto"/>
          <w:sz w:val="24"/>
          <w:szCs w:val="24"/>
          <w:lang w:val="en-US"/>
        </w:rPr>
        <w:t> </w:t>
      </w:r>
      <w:r w:rsidR="00FE6D88" w:rsidRPr="000247DA">
        <w:rPr>
          <w:rFonts w:ascii="Arial" w:eastAsia="Times New Roman" w:hAnsi="Arial" w:cs="Arial"/>
          <w:b/>
          <w:bCs/>
          <w:color w:val="auto"/>
          <w:sz w:val="24"/>
          <w:szCs w:val="24"/>
        </w:rPr>
        <w:t>Αγροτικής Ανάπτυξης και Τροφίμων</w:t>
      </w:r>
    </w:p>
    <w:p w14:paraId="447087D9" w14:textId="77777777" w:rsidR="00631E8D" w:rsidRDefault="00440ADC" w:rsidP="00631E8D">
      <w:pPr>
        <w:pStyle w:val="A5"/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ΘΕΜΑ: </w:t>
      </w:r>
      <w:r w:rsidR="00631E8D" w:rsidRPr="000247DA">
        <w:rPr>
          <w:rFonts w:ascii="Arial" w:eastAsia="Times New Roman" w:hAnsi="Arial" w:cs="Arial"/>
          <w:b/>
          <w:sz w:val="24"/>
          <w:szCs w:val="24"/>
        </w:rPr>
        <w:t>«</w:t>
      </w:r>
      <w:r w:rsidR="006C4C6F" w:rsidRPr="000247DA">
        <w:rPr>
          <w:rFonts w:ascii="Arial" w:eastAsia="Times New Roman" w:hAnsi="Arial" w:cs="Arial"/>
          <w:b/>
          <w:sz w:val="24"/>
          <w:szCs w:val="24"/>
        </w:rPr>
        <w:t xml:space="preserve">Ευλογιά των αιγοπροβάτων: Εμβολιασμός ή </w:t>
      </w:r>
      <w:proofErr w:type="spellStart"/>
      <w:r w:rsidR="006C4C6F" w:rsidRPr="000247DA">
        <w:rPr>
          <w:rFonts w:ascii="Arial" w:eastAsia="Times New Roman" w:hAnsi="Arial" w:cs="Arial"/>
          <w:b/>
          <w:sz w:val="24"/>
          <w:szCs w:val="24"/>
        </w:rPr>
        <w:t>οροεπιτήρηση</w:t>
      </w:r>
      <w:proofErr w:type="spellEnd"/>
      <w:r w:rsidR="006C4C6F" w:rsidRPr="000247DA">
        <w:rPr>
          <w:rFonts w:ascii="Arial" w:eastAsia="Times New Roman" w:hAnsi="Arial" w:cs="Arial"/>
          <w:b/>
          <w:sz w:val="24"/>
          <w:szCs w:val="24"/>
        </w:rPr>
        <w:t xml:space="preserve"> από την Ε </w:t>
      </w:r>
      <w:proofErr w:type="spellStart"/>
      <w:r w:rsidR="006C4C6F" w:rsidRPr="000247DA">
        <w:rPr>
          <w:rFonts w:ascii="Arial" w:eastAsia="Times New Roman" w:hAnsi="Arial" w:cs="Arial"/>
          <w:b/>
          <w:sz w:val="24"/>
          <w:szCs w:val="24"/>
        </w:rPr>
        <w:t>Ε</w:t>
      </w:r>
      <w:proofErr w:type="spellEnd"/>
      <w:r w:rsidR="006C4C6F" w:rsidRPr="000247DA">
        <w:rPr>
          <w:rFonts w:ascii="Arial" w:eastAsia="Times New Roman" w:hAnsi="Arial" w:cs="Arial"/>
          <w:b/>
          <w:sz w:val="24"/>
          <w:szCs w:val="24"/>
        </w:rPr>
        <w:t>; Η καταστροφή της κτηνοτροφίας συνεχίζεται…</w:t>
      </w:r>
      <w:r w:rsidR="00631E8D" w:rsidRPr="000247DA">
        <w:rPr>
          <w:rFonts w:ascii="Arial" w:eastAsia="Times New Roman" w:hAnsi="Arial" w:cs="Arial"/>
          <w:b/>
          <w:sz w:val="24"/>
          <w:szCs w:val="24"/>
        </w:rPr>
        <w:t>»</w:t>
      </w:r>
    </w:p>
    <w:p w14:paraId="540EC8AC" w14:textId="77777777" w:rsidR="000247DA" w:rsidRPr="000247DA" w:rsidRDefault="000247DA" w:rsidP="00631E8D">
      <w:pPr>
        <w:pStyle w:val="A5"/>
        <w:spacing w:before="120" w:after="120" w:line="36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18658D" w14:textId="56354061" w:rsidR="00CF7E89" w:rsidRPr="000247DA" w:rsidRDefault="00CF7E89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Από την αρχή της επιδημίας της Ευλογιάς 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θέσαμε πολλαπλά ερωτήματά,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σχετικά με τη δυνατότητα αξιοποίησης του εμβολιασμού 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>ως τη λύση για την αποτελεσματική αντιμετώπιση της νόσου της ευλογιάς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>. Ωστόσο</w:t>
      </w:r>
      <w:r w:rsidR="000247DA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η 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>Πο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>λιτεία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επέμενε και </w:t>
      </w:r>
      <w:r w:rsidR="00591E06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συνεχίζει να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επιμένει ότι δεν υπάρχει εμβόλιο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και ότι αν γίνει εμβολιασμός θα είναι αναποτελεσματικός και η χώρα θα χάσει το καθεστώς 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της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απαλλαγμένης χώρας για χρόνια.</w:t>
      </w:r>
    </w:p>
    <w:p w14:paraId="3EFCA445" w14:textId="53F3B788" w:rsidR="00CF7E89" w:rsidRPr="000247DA" w:rsidRDefault="00CF7E89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color w:val="auto"/>
          <w:sz w:val="24"/>
          <w:szCs w:val="24"/>
        </w:rPr>
        <w:t>Συγκεκριμένα</w:t>
      </w:r>
      <w:r w:rsidR="000247DA">
        <w:rPr>
          <w:rFonts w:ascii="Arial" w:eastAsia="Times New Roman" w:hAnsi="Arial" w:cs="Arial"/>
          <w:color w:val="auto"/>
          <w:sz w:val="24"/>
          <w:szCs w:val="24"/>
        </w:rPr>
        <w:t>,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ο Πρόεδρος της Εθνικής Επιστημονικής Επιτροπής για τη Διαχείριση και τον Έλεγχο 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της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Ευλογιάς (ΕΕΕΔΕΕ)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κ.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Χαράλαμπος </w:t>
      </w:r>
      <w:proofErr w:type="spellStart"/>
      <w:r w:rsidRPr="000247DA">
        <w:rPr>
          <w:rFonts w:ascii="Arial" w:eastAsia="Times New Roman" w:hAnsi="Arial" w:cs="Arial"/>
          <w:color w:val="auto"/>
          <w:sz w:val="24"/>
          <w:szCs w:val="24"/>
        </w:rPr>
        <w:t>Μπιλλίνης</w:t>
      </w:r>
      <w:proofErr w:type="spellEnd"/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σε επίσημες δηλώσεις του ανέφερε ότι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ο εμβολιασμός ήταν αποτρεπτικός γιατί η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ανάκτηση της «ελεύθερης κατάστασης στη χώρα από τη νόσο της ευλογιάς μπορεί να διαρκέσει 8-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10 χρόνια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7D36C0EE" w14:textId="47D4C4A2" w:rsidR="00CF7E89" w:rsidRPr="000247DA" w:rsidRDefault="00CF7E89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Όταν η EFSA (European </w:t>
      </w:r>
      <w:proofErr w:type="spellStart"/>
      <w:r w:rsidRPr="000247DA">
        <w:rPr>
          <w:rFonts w:ascii="Arial" w:eastAsia="Times New Roman" w:hAnsi="Arial" w:cs="Arial"/>
          <w:color w:val="auto"/>
          <w:sz w:val="24"/>
          <w:szCs w:val="24"/>
        </w:rPr>
        <w:t>Food</w:t>
      </w:r>
      <w:proofErr w:type="spellEnd"/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0247DA">
        <w:rPr>
          <w:rFonts w:ascii="Arial" w:eastAsia="Times New Roman" w:hAnsi="Arial" w:cs="Arial"/>
          <w:color w:val="auto"/>
          <w:sz w:val="24"/>
          <w:szCs w:val="24"/>
        </w:rPr>
        <w:t>Safety</w:t>
      </w:r>
      <w:proofErr w:type="spellEnd"/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Authority) στις 4 Φεβρουαρίου 2026, δημοσίευσε ότι για να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αντιμετωπιστεί η Ευλογιά στην Ελλά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δα πρέπει να γίνει εμβολιασμός,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η Εθνική Επιστημονική Επιτροπή Διαχείρισης και Ελέγχου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της Ευλογιάς των Αιγοπροβάτων του </w:t>
      </w:r>
      <w:proofErr w:type="spellStart"/>
      <w:r w:rsidRPr="000247DA">
        <w:rPr>
          <w:rFonts w:ascii="Arial" w:eastAsia="Times New Roman" w:hAnsi="Arial" w:cs="Arial"/>
          <w:color w:val="auto"/>
          <w:sz w:val="24"/>
          <w:szCs w:val="24"/>
        </w:rPr>
        <w:t>ΥπΑΑΤ</w:t>
      </w:r>
      <w:proofErr w:type="spellEnd"/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κατέβαλλε προσπάθεια να «αποδημήσει» την έκθεση των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εμπειρογνωμόνων ώστε να επιμείνει στην άρνηση του Εμβολιασμού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389470CF" w14:textId="77777777" w:rsidR="00CF7E89" w:rsidRPr="000247DA" w:rsidRDefault="00591E06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color w:val="auto"/>
          <w:sz w:val="24"/>
          <w:szCs w:val="24"/>
        </w:rPr>
        <w:t>Με την έκδοση του ΚΑΝΟΝΙΣΜΟΥ</w:t>
      </w:r>
      <w:r w:rsidRPr="000247DA">
        <w:rPr>
          <w:rFonts w:ascii="Arial" w:eastAsia="Times New Roman" w:hAnsi="Arial" w:cs="Arial"/>
          <w:color w:val="auto"/>
          <w:sz w:val="24"/>
          <w:szCs w:val="24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ΕΕ) 2026/1073 ΤΗΣ ΕΠΙΤΡΟΠΗΣ(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6 Μαρτίου 2026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)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καθορίστηκαν οι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προϋποθέσεις για τον εμβολιασμό κατά της Ευλογιάς στην Ευρωπαϊκή Ένωση και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καταρρί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φθηκαν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τα όσα υποστήριζε το Υπουργείο και η Εθνική Επιστημονική Επιτρο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πή, καθώς απεδείχθη όχι μόνο ότι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υπάρχει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εμβόλιο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και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η δυνατότητα έγκρισης του εμβολιασμού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από την ΕΕ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εφόσον ζητούνταν από τη χώρα μας αλλά και ότι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το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γεγονός ότι το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καθεστώς της χώρας </w:t>
      </w:r>
      <w:r w:rsidR="00F34F4A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μας </w:t>
      </w:r>
      <w:r w:rsidR="00CF7E89" w:rsidRPr="000247DA">
        <w:rPr>
          <w:rFonts w:ascii="Arial" w:eastAsia="Times New Roman" w:hAnsi="Arial" w:cs="Arial"/>
          <w:color w:val="auto"/>
          <w:sz w:val="24"/>
          <w:szCs w:val="24"/>
        </w:rPr>
        <w:t>θα αποκατασταθεί 8 μήνες μετά τον τελευταίο εμβολιασμό.</w:t>
      </w:r>
    </w:p>
    <w:p w14:paraId="31B882E7" w14:textId="77777777" w:rsidR="00CF7E89" w:rsidRPr="000247DA" w:rsidRDefault="00CF7E89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color w:val="auto"/>
          <w:sz w:val="24"/>
          <w:szCs w:val="24"/>
        </w:rPr>
        <w:t>Έκτοτε το ΥΠΑΑΤ και η Εθνική Επιστημονική Επιτροπή τηρεί σιγή. Τα μέτρα συνεχίζουν να ισχύουν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παρότι τα κρούσματα έχουν μηδενιστεί σε πολλές περιοχές και η ταλαιπωρία των κτηνοτρόφων</w:t>
      </w:r>
      <w:r w:rsidR="001F4599" w:rsidRPr="000247D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color w:val="auto"/>
          <w:sz w:val="24"/>
          <w:szCs w:val="24"/>
        </w:rPr>
        <w:t>παραμένει.</w:t>
      </w:r>
    </w:p>
    <w:p w14:paraId="0E829942" w14:textId="10E85AAC" w:rsidR="00591E06" w:rsidRPr="000247DA" w:rsidRDefault="00591E06" w:rsidP="00591E06">
      <w:pPr>
        <w:pStyle w:val="A5"/>
        <w:spacing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247DA">
        <w:rPr>
          <w:rFonts w:ascii="Arial" w:eastAsia="Times New Roman" w:hAnsi="Arial" w:cs="Arial"/>
          <w:b/>
          <w:sz w:val="24"/>
          <w:szCs w:val="24"/>
        </w:rPr>
        <w:lastRenderedPageBreak/>
        <w:t>Επειδή</w:t>
      </w:r>
      <w:r w:rsidRPr="000247DA">
        <w:rPr>
          <w:rFonts w:ascii="Arial" w:eastAsia="Times New Roman" w:hAnsi="Arial" w:cs="Arial"/>
          <w:sz w:val="24"/>
          <w:szCs w:val="24"/>
        </w:rPr>
        <w:t xml:space="preserve"> εξακολουθούν να υπάρχουν ζώνες προστασίας και επιτήρησης σε περιοχές που δεν υπάρχουν πλέον κρούσματα</w:t>
      </w:r>
      <w:r w:rsidR="003228A1">
        <w:rPr>
          <w:rFonts w:ascii="Arial" w:eastAsia="Times New Roman" w:hAnsi="Arial" w:cs="Arial"/>
          <w:sz w:val="24"/>
          <w:szCs w:val="24"/>
        </w:rPr>
        <w:t>,</w:t>
      </w:r>
    </w:p>
    <w:p w14:paraId="433E3B70" w14:textId="77777777" w:rsidR="00591E06" w:rsidRPr="000247DA" w:rsidRDefault="00591E06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457B15F3" w14:textId="77777777" w:rsidR="001F4599" w:rsidRPr="000247DA" w:rsidRDefault="001F4599" w:rsidP="00591E06">
      <w:pPr>
        <w:pStyle w:val="A5"/>
        <w:spacing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247DA">
        <w:rPr>
          <w:rFonts w:ascii="Arial" w:eastAsia="Times New Roman" w:hAnsi="Arial" w:cs="Arial"/>
          <w:b/>
          <w:sz w:val="24"/>
          <w:szCs w:val="24"/>
        </w:rPr>
        <w:t>Επειδή</w:t>
      </w:r>
      <w:r w:rsidRPr="000247DA">
        <w:rPr>
          <w:rFonts w:ascii="Arial" w:eastAsia="Times New Roman" w:hAnsi="Arial" w:cs="Arial"/>
          <w:sz w:val="24"/>
          <w:szCs w:val="24"/>
        </w:rPr>
        <w:t xml:space="preserve"> η ελληνική </w:t>
      </w:r>
      <w:proofErr w:type="spellStart"/>
      <w:r w:rsidRPr="000247DA">
        <w:rPr>
          <w:rFonts w:ascii="Arial" w:eastAsia="Times New Roman" w:hAnsi="Arial" w:cs="Arial"/>
          <w:sz w:val="24"/>
          <w:szCs w:val="24"/>
        </w:rPr>
        <w:t>αιγοπροβατοτροφία</w:t>
      </w:r>
      <w:proofErr w:type="spellEnd"/>
      <w:r w:rsidRPr="000247D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247DA">
        <w:rPr>
          <w:rFonts w:ascii="Arial" w:eastAsia="Times New Roman" w:hAnsi="Arial" w:cs="Arial"/>
          <w:sz w:val="24"/>
          <w:szCs w:val="24"/>
        </w:rPr>
        <w:t>ασφυκτιά</w:t>
      </w:r>
      <w:proofErr w:type="spellEnd"/>
      <w:r w:rsidRPr="000247DA">
        <w:rPr>
          <w:rFonts w:ascii="Arial" w:eastAsia="Times New Roman" w:hAnsi="Arial" w:cs="Arial"/>
          <w:sz w:val="24"/>
          <w:szCs w:val="24"/>
        </w:rPr>
        <w:t xml:space="preserve"> και πρέπει επιτέλους να παρθούν έστω και τώρα οι σωστές αποφάσεις από την Πολιτεία ώστε να δοθεί λύση.</w:t>
      </w:r>
    </w:p>
    <w:p w14:paraId="1E05D216" w14:textId="77777777" w:rsidR="001F4599" w:rsidRPr="000247DA" w:rsidRDefault="001F4599" w:rsidP="00591E06">
      <w:pPr>
        <w:pStyle w:val="A5"/>
        <w:spacing w:line="360" w:lineRule="auto"/>
        <w:ind w:firstLine="720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14:paraId="6059626B" w14:textId="20E3AA4A" w:rsidR="00591E06" w:rsidRPr="000247DA" w:rsidRDefault="00591E06" w:rsidP="00591E06">
      <w:pPr>
        <w:pStyle w:val="A5"/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0247DA">
        <w:rPr>
          <w:rFonts w:ascii="Arial" w:eastAsia="Times New Roman" w:hAnsi="Arial" w:cs="Arial"/>
          <w:b/>
          <w:sz w:val="24"/>
          <w:szCs w:val="24"/>
        </w:rPr>
        <w:t>Ερωτάται ο αρμόδιος Υπουργός:</w:t>
      </w:r>
      <w:r w:rsidRPr="000247D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0218733" w14:textId="77777777" w:rsidR="00CF7E89" w:rsidRPr="000247DA" w:rsidRDefault="00CF7E89" w:rsidP="00591E06">
      <w:pPr>
        <w:pStyle w:val="A5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Αληθεύει ότι η Ευρωπαϊκή Επιτροπή έχει </w:t>
      </w:r>
      <w:r w:rsidR="00F34F4A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γνωστοποιήσει στις ελληνικές αρχές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ότι οι ζώνες και τα μέτρα θα συνεχίζουν να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υπάρχουν εκτός αν η χώρα εμβολιάσει ή εφαρμόσει ενισχυμένη κλινική και εργαστηριακή επιτήρηση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(</w:t>
      </w:r>
      <w:proofErr w:type="spellStart"/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οροεπιτήρηση</w:t>
      </w:r>
      <w:proofErr w:type="spellEnd"/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);</w:t>
      </w:r>
    </w:p>
    <w:p w14:paraId="014C91B0" w14:textId="59088B88" w:rsidR="00CF7E89" w:rsidRPr="000247DA" w:rsidRDefault="00F34F4A" w:rsidP="00591E06">
      <w:pPr>
        <w:pStyle w:val="A5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Εφόσον αυτό ισχύει</w:t>
      </w:r>
      <w:r w:rsidR="00591E06" w:rsidRPr="000247DA">
        <w:rPr>
          <w:rFonts w:ascii="Arial" w:eastAsia="Times New Roman" w:hAnsi="Arial" w:cs="Arial"/>
          <w:b/>
          <w:color w:val="auto"/>
          <w:sz w:val="24"/>
          <w:szCs w:val="24"/>
        </w:rPr>
        <w:t>, μ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ήπως η </w:t>
      </w:r>
      <w:proofErr w:type="spellStart"/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οροεπιτήρηση</w:t>
      </w:r>
      <w:proofErr w:type="spellEnd"/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έρχεται σαν απαίτηση, μετά από τις δημόσιες δηλώσεις του Προέδρου 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της 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Εθνικής Επιστημονικής Επιτροπής Διαχείρισης και Ελέγχου της Ευλογιάς των Αιγοπροβάτων, σε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συνέντευξη Τύπου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((20/11)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, ότι μέχρι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εκείνη τη στιγμή είχαν διατεθεί πάνω από ένα εκατομμύριο δόσεις εμβολίου στην Ελληνική αγορά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CF7E89" w:rsidRPr="000247DA">
        <w:rPr>
          <w:rFonts w:ascii="Arial" w:eastAsia="Times New Roman" w:hAnsi="Arial" w:cs="Arial"/>
          <w:b/>
          <w:color w:val="auto"/>
          <w:sz w:val="24"/>
          <w:szCs w:val="24"/>
        </w:rPr>
        <w:t>παρανόμως</w:t>
      </w:r>
      <w:r w:rsidR="00591E06" w:rsidRPr="000247DA">
        <w:rPr>
          <w:rFonts w:ascii="Arial" w:eastAsia="Times New Roman" w:hAnsi="Arial" w:cs="Arial"/>
          <w:b/>
          <w:color w:val="auto"/>
          <w:sz w:val="24"/>
          <w:szCs w:val="24"/>
        </w:rPr>
        <w:t>;</w:t>
      </w:r>
    </w:p>
    <w:p w14:paraId="717DBE76" w14:textId="77777777" w:rsidR="00CF7E89" w:rsidRPr="000247DA" w:rsidRDefault="00CF7E89" w:rsidP="00591E06">
      <w:pPr>
        <w:pStyle w:val="A5"/>
        <w:numPr>
          <w:ilvl w:val="0"/>
          <w:numId w:val="38"/>
        </w:numPr>
        <w:spacing w:line="360" w:lineRule="auto"/>
        <w:ind w:left="284" w:hanging="284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Τι προτίθεται να πράξει το Υπουργείο ώστε στις περιοχές που δεν </w:t>
      </w:r>
      <w:r w:rsidR="00B8484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καταγράφονται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κρούσματα ευλογιάς,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να αρθούν οι ζώνες και να επιτραπούν οι μετακινήσεις των ζώων, η βόσκηση και η ανασύσταση των</w:t>
      </w:r>
      <w:r w:rsidR="001F459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εκτ</w:t>
      </w:r>
      <w:r w:rsidR="004E500F" w:rsidRPr="000247DA">
        <w:rPr>
          <w:rFonts w:ascii="Arial" w:eastAsia="Times New Roman" w:hAnsi="Arial" w:cs="Arial"/>
          <w:b/>
          <w:color w:val="auto"/>
          <w:sz w:val="24"/>
          <w:szCs w:val="24"/>
        </w:rPr>
        <w:t>ροφών που επλήγησαν από Ευλογιά;</w:t>
      </w:r>
    </w:p>
    <w:p w14:paraId="0000B78C" w14:textId="77777777" w:rsidR="006C564E" w:rsidRPr="000247DA" w:rsidRDefault="006C564E" w:rsidP="003C7B13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368E2C7C" w14:textId="77777777" w:rsidR="00591E06" w:rsidRPr="000247DA" w:rsidRDefault="00591E06" w:rsidP="003C7B13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074D547D" w14:textId="77777777" w:rsidR="00CC54EA" w:rsidRPr="000247DA" w:rsidRDefault="00CC54EA" w:rsidP="003C7B13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Ο</w:t>
      </w:r>
      <w:r w:rsidR="003C1519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0247DA">
        <w:rPr>
          <w:rFonts w:ascii="Arial" w:eastAsia="Times New Roman" w:hAnsi="Arial" w:cs="Arial"/>
          <w:b/>
          <w:color w:val="auto"/>
          <w:sz w:val="24"/>
          <w:szCs w:val="24"/>
        </w:rPr>
        <w:t>Ερωτών</w:t>
      </w:r>
      <w:r w:rsidR="003128D2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0247DA">
        <w:rPr>
          <w:rFonts w:ascii="Arial" w:eastAsia="Times New Roman" w:hAnsi="Arial" w:cs="Arial"/>
          <w:b/>
          <w:color w:val="auto"/>
          <w:sz w:val="24"/>
          <w:szCs w:val="24"/>
        </w:rPr>
        <w:t>Βουλευτ</w:t>
      </w:r>
      <w:r w:rsidR="004F3DEC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ής </w:t>
      </w:r>
      <w:r w:rsidR="00C92A25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900E77" w:rsidRPr="000247DA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</w:p>
    <w:p w14:paraId="3CAEEC98" w14:textId="7686C0C3" w:rsidR="00556921" w:rsidRPr="000247DA" w:rsidRDefault="00556921" w:rsidP="00CC54EA">
      <w:pPr>
        <w:pStyle w:val="A5"/>
        <w:spacing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1DB74B01" w14:textId="6053A67F" w:rsidR="00131D7E" w:rsidRPr="000247DA" w:rsidRDefault="00CC54EA" w:rsidP="0097429C">
      <w:pPr>
        <w:pStyle w:val="A5"/>
        <w:spacing w:line="48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247DA">
        <w:rPr>
          <w:rFonts w:ascii="Arial" w:eastAsia="Times New Roman" w:hAnsi="Arial" w:cs="Arial"/>
          <w:b/>
          <w:color w:val="auto"/>
          <w:sz w:val="24"/>
          <w:szCs w:val="24"/>
        </w:rPr>
        <w:t>Κόκκαλης</w:t>
      </w:r>
      <w:r w:rsidR="00E3117C" w:rsidRPr="00E3117C">
        <w:rPr>
          <w:rFonts w:ascii="Arial" w:eastAsia="Times New Roman" w:hAnsi="Arial" w:cs="Arial"/>
          <w:b/>
          <w:color w:val="auto"/>
          <w:sz w:val="24"/>
          <w:szCs w:val="24"/>
        </w:rPr>
        <w:t xml:space="preserve"> </w:t>
      </w:r>
      <w:r w:rsidR="00E3117C" w:rsidRPr="000247DA">
        <w:rPr>
          <w:rFonts w:ascii="Arial" w:eastAsia="Times New Roman" w:hAnsi="Arial" w:cs="Arial"/>
          <w:b/>
          <w:color w:val="auto"/>
          <w:sz w:val="24"/>
          <w:szCs w:val="24"/>
        </w:rPr>
        <w:t>Βασίλειος</w:t>
      </w:r>
    </w:p>
    <w:sectPr w:rsidR="00131D7E" w:rsidRPr="000247DA" w:rsidSect="009D0A18">
      <w:pgSz w:w="11900" w:h="16840"/>
      <w:pgMar w:top="1276" w:right="1127" w:bottom="709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4609" w14:textId="77777777" w:rsidR="001217A2" w:rsidRDefault="001217A2">
      <w:r>
        <w:separator/>
      </w:r>
    </w:p>
  </w:endnote>
  <w:endnote w:type="continuationSeparator" w:id="0">
    <w:p w14:paraId="7EE09683" w14:textId="77777777" w:rsidR="001217A2" w:rsidRDefault="0012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0FFC" w14:textId="77777777" w:rsidR="001217A2" w:rsidRDefault="001217A2">
      <w:r>
        <w:separator/>
      </w:r>
    </w:p>
  </w:footnote>
  <w:footnote w:type="continuationSeparator" w:id="0">
    <w:p w14:paraId="61F3A44B" w14:textId="77777777" w:rsidR="001217A2" w:rsidRDefault="0012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0E0"/>
    <w:multiLevelType w:val="hybridMultilevel"/>
    <w:tmpl w:val="6498A1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800"/>
    <w:multiLevelType w:val="multilevel"/>
    <w:tmpl w:val="BAA6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7ACA"/>
    <w:multiLevelType w:val="hybridMultilevel"/>
    <w:tmpl w:val="E76C9A10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2D3F64"/>
    <w:multiLevelType w:val="multilevel"/>
    <w:tmpl w:val="5A7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128DE"/>
    <w:multiLevelType w:val="multilevel"/>
    <w:tmpl w:val="F14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E58C0"/>
    <w:multiLevelType w:val="hybridMultilevel"/>
    <w:tmpl w:val="02EC6B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A9C"/>
    <w:multiLevelType w:val="hybridMultilevel"/>
    <w:tmpl w:val="4840351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41C16"/>
    <w:multiLevelType w:val="hybridMultilevel"/>
    <w:tmpl w:val="BF14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378AA"/>
    <w:multiLevelType w:val="multilevel"/>
    <w:tmpl w:val="AC7A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20793A"/>
    <w:multiLevelType w:val="hybridMultilevel"/>
    <w:tmpl w:val="163E9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60734"/>
    <w:multiLevelType w:val="multilevel"/>
    <w:tmpl w:val="2AC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D5C81"/>
    <w:multiLevelType w:val="hybridMultilevel"/>
    <w:tmpl w:val="1C008BAC"/>
    <w:lvl w:ilvl="0" w:tplc="0408000F">
      <w:start w:val="1"/>
      <w:numFmt w:val="decimal"/>
      <w:lvlText w:val="%1."/>
      <w:lvlJc w:val="left"/>
      <w:pPr>
        <w:ind w:left="2007" w:hanging="360"/>
      </w:pPr>
    </w:lvl>
    <w:lvl w:ilvl="1" w:tplc="04080019">
      <w:start w:val="1"/>
      <w:numFmt w:val="lowerLetter"/>
      <w:lvlText w:val="%2."/>
      <w:lvlJc w:val="left"/>
      <w:pPr>
        <w:ind w:left="2727" w:hanging="360"/>
      </w:pPr>
    </w:lvl>
    <w:lvl w:ilvl="2" w:tplc="0408001B" w:tentative="1">
      <w:start w:val="1"/>
      <w:numFmt w:val="lowerRoman"/>
      <w:lvlText w:val="%3."/>
      <w:lvlJc w:val="right"/>
      <w:pPr>
        <w:ind w:left="3447" w:hanging="180"/>
      </w:pPr>
    </w:lvl>
    <w:lvl w:ilvl="3" w:tplc="0408000F" w:tentative="1">
      <w:start w:val="1"/>
      <w:numFmt w:val="decimal"/>
      <w:lvlText w:val="%4."/>
      <w:lvlJc w:val="left"/>
      <w:pPr>
        <w:ind w:left="4167" w:hanging="360"/>
      </w:pPr>
    </w:lvl>
    <w:lvl w:ilvl="4" w:tplc="04080019" w:tentative="1">
      <w:start w:val="1"/>
      <w:numFmt w:val="lowerLetter"/>
      <w:lvlText w:val="%5."/>
      <w:lvlJc w:val="left"/>
      <w:pPr>
        <w:ind w:left="4887" w:hanging="360"/>
      </w:pPr>
    </w:lvl>
    <w:lvl w:ilvl="5" w:tplc="0408001B" w:tentative="1">
      <w:start w:val="1"/>
      <w:numFmt w:val="lowerRoman"/>
      <w:lvlText w:val="%6."/>
      <w:lvlJc w:val="right"/>
      <w:pPr>
        <w:ind w:left="5607" w:hanging="180"/>
      </w:pPr>
    </w:lvl>
    <w:lvl w:ilvl="6" w:tplc="0408000F" w:tentative="1">
      <w:start w:val="1"/>
      <w:numFmt w:val="decimal"/>
      <w:lvlText w:val="%7."/>
      <w:lvlJc w:val="left"/>
      <w:pPr>
        <w:ind w:left="6327" w:hanging="360"/>
      </w:pPr>
    </w:lvl>
    <w:lvl w:ilvl="7" w:tplc="04080019" w:tentative="1">
      <w:start w:val="1"/>
      <w:numFmt w:val="lowerLetter"/>
      <w:lvlText w:val="%8."/>
      <w:lvlJc w:val="left"/>
      <w:pPr>
        <w:ind w:left="7047" w:hanging="360"/>
      </w:pPr>
    </w:lvl>
    <w:lvl w:ilvl="8" w:tplc="0408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2E470ADE"/>
    <w:multiLevelType w:val="hybridMultilevel"/>
    <w:tmpl w:val="32928F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30A"/>
    <w:multiLevelType w:val="multilevel"/>
    <w:tmpl w:val="7E80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DF36A6"/>
    <w:multiLevelType w:val="multilevel"/>
    <w:tmpl w:val="97AC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E12E4"/>
    <w:multiLevelType w:val="multilevel"/>
    <w:tmpl w:val="E65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F4A84"/>
    <w:multiLevelType w:val="multilevel"/>
    <w:tmpl w:val="F88C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A4806"/>
    <w:multiLevelType w:val="multilevel"/>
    <w:tmpl w:val="8D9C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0725E"/>
    <w:multiLevelType w:val="multilevel"/>
    <w:tmpl w:val="8754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B002B"/>
    <w:multiLevelType w:val="hybridMultilevel"/>
    <w:tmpl w:val="26DABC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4D11"/>
    <w:multiLevelType w:val="hybridMultilevel"/>
    <w:tmpl w:val="86C0FE9C"/>
    <w:styleLink w:val="a"/>
    <w:lvl w:ilvl="0" w:tplc="4C0837C8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9CBB7E">
      <w:start w:val="1"/>
      <w:numFmt w:val="bullet"/>
      <w:lvlText w:val="-"/>
      <w:lvlJc w:val="left"/>
      <w:pPr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24D424">
      <w:start w:val="1"/>
      <w:numFmt w:val="bullet"/>
      <w:lvlText w:val="-"/>
      <w:lvlJc w:val="left"/>
      <w:pPr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BD60B56">
      <w:start w:val="1"/>
      <w:numFmt w:val="bullet"/>
      <w:lvlText w:val="-"/>
      <w:lvlJc w:val="left"/>
      <w:pPr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8EADA6">
      <w:start w:val="1"/>
      <w:numFmt w:val="bullet"/>
      <w:lvlText w:val="-"/>
      <w:lvlJc w:val="left"/>
      <w:pPr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D264F0">
      <w:start w:val="1"/>
      <w:numFmt w:val="bullet"/>
      <w:lvlText w:val="-"/>
      <w:lvlJc w:val="left"/>
      <w:pPr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0AD2D2">
      <w:start w:val="1"/>
      <w:numFmt w:val="bullet"/>
      <w:lvlText w:val="-"/>
      <w:lvlJc w:val="left"/>
      <w:pPr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C6FD10">
      <w:start w:val="1"/>
      <w:numFmt w:val="bullet"/>
      <w:lvlText w:val="-"/>
      <w:lvlJc w:val="left"/>
      <w:pPr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A1A">
      <w:start w:val="1"/>
      <w:numFmt w:val="bullet"/>
      <w:lvlText w:val="-"/>
      <w:lvlJc w:val="left"/>
      <w:pPr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A56CA8"/>
    <w:multiLevelType w:val="multilevel"/>
    <w:tmpl w:val="67AA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67FA2"/>
    <w:multiLevelType w:val="hybridMultilevel"/>
    <w:tmpl w:val="7CEA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F234A"/>
    <w:multiLevelType w:val="hybridMultilevel"/>
    <w:tmpl w:val="2F02D7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5638"/>
    <w:multiLevelType w:val="multilevel"/>
    <w:tmpl w:val="D31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1E7DED"/>
    <w:multiLevelType w:val="multilevel"/>
    <w:tmpl w:val="8B26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1424B"/>
    <w:multiLevelType w:val="multilevel"/>
    <w:tmpl w:val="1530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68289F"/>
    <w:multiLevelType w:val="multilevel"/>
    <w:tmpl w:val="29A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833159"/>
    <w:multiLevelType w:val="hybridMultilevel"/>
    <w:tmpl w:val="756AD214"/>
    <w:lvl w:ilvl="0" w:tplc="0408000F">
      <w:start w:val="1"/>
      <w:numFmt w:val="decimal"/>
      <w:lvlText w:val="%1."/>
      <w:lvlJc w:val="left"/>
      <w:pPr>
        <w:ind w:left="2004" w:hanging="360"/>
      </w:pPr>
    </w:lvl>
    <w:lvl w:ilvl="1" w:tplc="04080019" w:tentative="1">
      <w:start w:val="1"/>
      <w:numFmt w:val="lowerLetter"/>
      <w:lvlText w:val="%2."/>
      <w:lvlJc w:val="left"/>
      <w:pPr>
        <w:ind w:left="2724" w:hanging="360"/>
      </w:pPr>
    </w:lvl>
    <w:lvl w:ilvl="2" w:tplc="0408001B" w:tentative="1">
      <w:start w:val="1"/>
      <w:numFmt w:val="lowerRoman"/>
      <w:lvlText w:val="%3."/>
      <w:lvlJc w:val="right"/>
      <w:pPr>
        <w:ind w:left="3444" w:hanging="180"/>
      </w:pPr>
    </w:lvl>
    <w:lvl w:ilvl="3" w:tplc="0408000F" w:tentative="1">
      <w:start w:val="1"/>
      <w:numFmt w:val="decimal"/>
      <w:lvlText w:val="%4."/>
      <w:lvlJc w:val="left"/>
      <w:pPr>
        <w:ind w:left="4164" w:hanging="360"/>
      </w:pPr>
    </w:lvl>
    <w:lvl w:ilvl="4" w:tplc="04080019" w:tentative="1">
      <w:start w:val="1"/>
      <w:numFmt w:val="lowerLetter"/>
      <w:lvlText w:val="%5."/>
      <w:lvlJc w:val="left"/>
      <w:pPr>
        <w:ind w:left="4884" w:hanging="360"/>
      </w:pPr>
    </w:lvl>
    <w:lvl w:ilvl="5" w:tplc="0408001B" w:tentative="1">
      <w:start w:val="1"/>
      <w:numFmt w:val="lowerRoman"/>
      <w:lvlText w:val="%6."/>
      <w:lvlJc w:val="right"/>
      <w:pPr>
        <w:ind w:left="5604" w:hanging="180"/>
      </w:pPr>
    </w:lvl>
    <w:lvl w:ilvl="6" w:tplc="0408000F" w:tentative="1">
      <w:start w:val="1"/>
      <w:numFmt w:val="decimal"/>
      <w:lvlText w:val="%7."/>
      <w:lvlJc w:val="left"/>
      <w:pPr>
        <w:ind w:left="6324" w:hanging="360"/>
      </w:pPr>
    </w:lvl>
    <w:lvl w:ilvl="7" w:tplc="04080019" w:tentative="1">
      <w:start w:val="1"/>
      <w:numFmt w:val="lowerLetter"/>
      <w:lvlText w:val="%8."/>
      <w:lvlJc w:val="left"/>
      <w:pPr>
        <w:ind w:left="7044" w:hanging="360"/>
      </w:pPr>
    </w:lvl>
    <w:lvl w:ilvl="8" w:tplc="0408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67B60453"/>
    <w:multiLevelType w:val="hybridMultilevel"/>
    <w:tmpl w:val="3D2627A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AB1426"/>
    <w:multiLevelType w:val="multilevel"/>
    <w:tmpl w:val="75A8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D90980"/>
    <w:multiLevelType w:val="hybridMultilevel"/>
    <w:tmpl w:val="86C0FE9C"/>
    <w:numStyleLink w:val="a"/>
  </w:abstractNum>
  <w:abstractNum w:abstractNumId="32" w15:restartNumberingAfterBreak="0">
    <w:nsid w:val="6FE61D4F"/>
    <w:multiLevelType w:val="multilevel"/>
    <w:tmpl w:val="37F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30E6A"/>
    <w:multiLevelType w:val="multilevel"/>
    <w:tmpl w:val="50089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361E70"/>
    <w:multiLevelType w:val="multilevel"/>
    <w:tmpl w:val="C122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D5025F"/>
    <w:multiLevelType w:val="multilevel"/>
    <w:tmpl w:val="34C4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020EE"/>
    <w:multiLevelType w:val="multilevel"/>
    <w:tmpl w:val="167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3476A3"/>
    <w:multiLevelType w:val="hybridMultilevel"/>
    <w:tmpl w:val="5008A2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25377">
    <w:abstractNumId w:val="20"/>
  </w:num>
  <w:num w:numId="2" w16cid:durableId="71968715">
    <w:abstractNumId w:val="31"/>
  </w:num>
  <w:num w:numId="3" w16cid:durableId="626085645">
    <w:abstractNumId w:val="14"/>
  </w:num>
  <w:num w:numId="4" w16cid:durableId="1398816684">
    <w:abstractNumId w:val="25"/>
  </w:num>
  <w:num w:numId="5" w16cid:durableId="1157648284">
    <w:abstractNumId w:val="7"/>
  </w:num>
  <w:num w:numId="6" w16cid:durableId="1061632708">
    <w:abstractNumId w:val="9"/>
  </w:num>
  <w:num w:numId="7" w16cid:durableId="1232882586">
    <w:abstractNumId w:val="11"/>
  </w:num>
  <w:num w:numId="8" w16cid:durableId="1443844072">
    <w:abstractNumId w:val="28"/>
  </w:num>
  <w:num w:numId="9" w16cid:durableId="604652801">
    <w:abstractNumId w:val="12"/>
  </w:num>
  <w:num w:numId="10" w16cid:durableId="179202604">
    <w:abstractNumId w:val="2"/>
  </w:num>
  <w:num w:numId="11" w16cid:durableId="589463011">
    <w:abstractNumId w:val="17"/>
  </w:num>
  <w:num w:numId="12" w16cid:durableId="1246844824">
    <w:abstractNumId w:val="37"/>
  </w:num>
  <w:num w:numId="13" w16cid:durableId="627974979">
    <w:abstractNumId w:val="4"/>
  </w:num>
  <w:num w:numId="14" w16cid:durableId="1291133959">
    <w:abstractNumId w:val="36"/>
  </w:num>
  <w:num w:numId="15" w16cid:durableId="902181743">
    <w:abstractNumId w:val="10"/>
  </w:num>
  <w:num w:numId="16" w16cid:durableId="561868443">
    <w:abstractNumId w:val="35"/>
  </w:num>
  <w:num w:numId="17" w16cid:durableId="326132528">
    <w:abstractNumId w:val="16"/>
  </w:num>
  <w:num w:numId="18" w16cid:durableId="1101416625">
    <w:abstractNumId w:val="5"/>
  </w:num>
  <w:num w:numId="19" w16cid:durableId="2127651363">
    <w:abstractNumId w:val="6"/>
  </w:num>
  <w:num w:numId="20" w16cid:durableId="2139183732">
    <w:abstractNumId w:val="24"/>
  </w:num>
  <w:num w:numId="21" w16cid:durableId="1544518322">
    <w:abstractNumId w:val="1"/>
  </w:num>
  <w:num w:numId="22" w16cid:durableId="1967812786">
    <w:abstractNumId w:val="3"/>
  </w:num>
  <w:num w:numId="23" w16cid:durableId="1665087379">
    <w:abstractNumId w:val="33"/>
  </w:num>
  <w:num w:numId="24" w16cid:durableId="1656567928">
    <w:abstractNumId w:val="21"/>
  </w:num>
  <w:num w:numId="25" w16cid:durableId="1846162421">
    <w:abstractNumId w:val="15"/>
  </w:num>
  <w:num w:numId="26" w16cid:durableId="828257079">
    <w:abstractNumId w:val="13"/>
  </w:num>
  <w:num w:numId="27" w16cid:durableId="367073465">
    <w:abstractNumId w:val="32"/>
  </w:num>
  <w:num w:numId="28" w16cid:durableId="1772242930">
    <w:abstractNumId w:val="27"/>
  </w:num>
  <w:num w:numId="29" w16cid:durableId="2061634218">
    <w:abstractNumId w:val="30"/>
  </w:num>
  <w:num w:numId="30" w16cid:durableId="2109110419">
    <w:abstractNumId w:val="8"/>
  </w:num>
  <w:num w:numId="31" w16cid:durableId="274217103">
    <w:abstractNumId w:val="23"/>
  </w:num>
  <w:num w:numId="32" w16cid:durableId="2038576470">
    <w:abstractNumId w:val="19"/>
  </w:num>
  <w:num w:numId="33" w16cid:durableId="1203202151">
    <w:abstractNumId w:val="18"/>
  </w:num>
  <w:num w:numId="34" w16cid:durableId="1876775497">
    <w:abstractNumId w:val="34"/>
  </w:num>
  <w:num w:numId="35" w16cid:durableId="963388786">
    <w:abstractNumId w:val="26"/>
  </w:num>
  <w:num w:numId="36" w16cid:durableId="1507675848">
    <w:abstractNumId w:val="22"/>
  </w:num>
  <w:num w:numId="37" w16cid:durableId="1530148027">
    <w:abstractNumId w:val="0"/>
  </w:num>
  <w:num w:numId="38" w16cid:durableId="6309878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06"/>
    <w:rsid w:val="000007DF"/>
    <w:rsid w:val="00000C5A"/>
    <w:rsid w:val="000136EB"/>
    <w:rsid w:val="000247DA"/>
    <w:rsid w:val="0002594D"/>
    <w:rsid w:val="00026E42"/>
    <w:rsid w:val="00027FEA"/>
    <w:rsid w:val="000316BD"/>
    <w:rsid w:val="0003756D"/>
    <w:rsid w:val="00037A16"/>
    <w:rsid w:val="00037D9B"/>
    <w:rsid w:val="000406E2"/>
    <w:rsid w:val="00041E54"/>
    <w:rsid w:val="0004403D"/>
    <w:rsid w:val="00047C05"/>
    <w:rsid w:val="00055F1E"/>
    <w:rsid w:val="00063C08"/>
    <w:rsid w:val="00065BBC"/>
    <w:rsid w:val="000714EA"/>
    <w:rsid w:val="00074460"/>
    <w:rsid w:val="000745A4"/>
    <w:rsid w:val="00074EDD"/>
    <w:rsid w:val="00077058"/>
    <w:rsid w:val="00077B9A"/>
    <w:rsid w:val="00090F21"/>
    <w:rsid w:val="00096BCD"/>
    <w:rsid w:val="000A2532"/>
    <w:rsid w:val="000A7FEA"/>
    <w:rsid w:val="000B2DBA"/>
    <w:rsid w:val="000B58D8"/>
    <w:rsid w:val="000B7638"/>
    <w:rsid w:val="000D1E1C"/>
    <w:rsid w:val="000D2534"/>
    <w:rsid w:val="000D3F02"/>
    <w:rsid w:val="000E3933"/>
    <w:rsid w:val="000E44EA"/>
    <w:rsid w:val="000F1452"/>
    <w:rsid w:val="000F2A95"/>
    <w:rsid w:val="000F3E5C"/>
    <w:rsid w:val="000F6B07"/>
    <w:rsid w:val="0010090B"/>
    <w:rsid w:val="00101C0F"/>
    <w:rsid w:val="00103ECC"/>
    <w:rsid w:val="00104469"/>
    <w:rsid w:val="00106C03"/>
    <w:rsid w:val="00113168"/>
    <w:rsid w:val="00120B01"/>
    <w:rsid w:val="001217A2"/>
    <w:rsid w:val="00123F6E"/>
    <w:rsid w:val="001258A6"/>
    <w:rsid w:val="00126EDA"/>
    <w:rsid w:val="00131D7E"/>
    <w:rsid w:val="001337DE"/>
    <w:rsid w:val="00136CE0"/>
    <w:rsid w:val="0014326C"/>
    <w:rsid w:val="00146F01"/>
    <w:rsid w:val="001547E6"/>
    <w:rsid w:val="00154973"/>
    <w:rsid w:val="00160A72"/>
    <w:rsid w:val="00161085"/>
    <w:rsid w:val="00161F7A"/>
    <w:rsid w:val="001636C1"/>
    <w:rsid w:val="00165D05"/>
    <w:rsid w:val="00173AB8"/>
    <w:rsid w:val="001741B3"/>
    <w:rsid w:val="001775A2"/>
    <w:rsid w:val="0018269B"/>
    <w:rsid w:val="001910C9"/>
    <w:rsid w:val="00197A25"/>
    <w:rsid w:val="00197FEB"/>
    <w:rsid w:val="001A2766"/>
    <w:rsid w:val="001A3833"/>
    <w:rsid w:val="001A3B49"/>
    <w:rsid w:val="001A6A75"/>
    <w:rsid w:val="001B7DFE"/>
    <w:rsid w:val="001C2668"/>
    <w:rsid w:val="001D0CC7"/>
    <w:rsid w:val="001E008E"/>
    <w:rsid w:val="001E4797"/>
    <w:rsid w:val="001E706D"/>
    <w:rsid w:val="001F06D9"/>
    <w:rsid w:val="001F34C4"/>
    <w:rsid w:val="001F4599"/>
    <w:rsid w:val="001F6CC5"/>
    <w:rsid w:val="00203F8E"/>
    <w:rsid w:val="00206715"/>
    <w:rsid w:val="00207C63"/>
    <w:rsid w:val="00222383"/>
    <w:rsid w:val="00227CF2"/>
    <w:rsid w:val="00227D16"/>
    <w:rsid w:val="002302FC"/>
    <w:rsid w:val="002310EA"/>
    <w:rsid w:val="002316C6"/>
    <w:rsid w:val="002327FF"/>
    <w:rsid w:val="002337DE"/>
    <w:rsid w:val="00233C85"/>
    <w:rsid w:val="002353FD"/>
    <w:rsid w:val="00241B8F"/>
    <w:rsid w:val="002460D1"/>
    <w:rsid w:val="0025070D"/>
    <w:rsid w:val="002522C8"/>
    <w:rsid w:val="00255479"/>
    <w:rsid w:val="0026043B"/>
    <w:rsid w:val="002634A1"/>
    <w:rsid w:val="00265B4A"/>
    <w:rsid w:val="00270352"/>
    <w:rsid w:val="00274426"/>
    <w:rsid w:val="00274707"/>
    <w:rsid w:val="00275557"/>
    <w:rsid w:val="00275FD1"/>
    <w:rsid w:val="0028125C"/>
    <w:rsid w:val="00282337"/>
    <w:rsid w:val="002833AC"/>
    <w:rsid w:val="00285D2F"/>
    <w:rsid w:val="00286768"/>
    <w:rsid w:val="00293AB3"/>
    <w:rsid w:val="0029430C"/>
    <w:rsid w:val="002A62EC"/>
    <w:rsid w:val="002A703F"/>
    <w:rsid w:val="002B0C22"/>
    <w:rsid w:val="002B1B0F"/>
    <w:rsid w:val="002B6086"/>
    <w:rsid w:val="002B691A"/>
    <w:rsid w:val="002B7671"/>
    <w:rsid w:val="002C0AE7"/>
    <w:rsid w:val="002C7F53"/>
    <w:rsid w:val="002D481C"/>
    <w:rsid w:val="002D7715"/>
    <w:rsid w:val="002E0DA3"/>
    <w:rsid w:val="002F590B"/>
    <w:rsid w:val="00302077"/>
    <w:rsid w:val="0030792F"/>
    <w:rsid w:val="00310CC7"/>
    <w:rsid w:val="003128D2"/>
    <w:rsid w:val="003162AB"/>
    <w:rsid w:val="0031637C"/>
    <w:rsid w:val="003228A1"/>
    <w:rsid w:val="003424E6"/>
    <w:rsid w:val="00342F42"/>
    <w:rsid w:val="00351FF3"/>
    <w:rsid w:val="003659A5"/>
    <w:rsid w:val="00381EE9"/>
    <w:rsid w:val="003829D6"/>
    <w:rsid w:val="003913AF"/>
    <w:rsid w:val="003A007C"/>
    <w:rsid w:val="003A3DB7"/>
    <w:rsid w:val="003A3EDF"/>
    <w:rsid w:val="003B028F"/>
    <w:rsid w:val="003B778A"/>
    <w:rsid w:val="003C1519"/>
    <w:rsid w:val="003C450C"/>
    <w:rsid w:val="003C6C93"/>
    <w:rsid w:val="003C7B13"/>
    <w:rsid w:val="003D29B8"/>
    <w:rsid w:val="003D5D86"/>
    <w:rsid w:val="003D6CD1"/>
    <w:rsid w:val="003E1F37"/>
    <w:rsid w:val="003E67DA"/>
    <w:rsid w:val="003F7741"/>
    <w:rsid w:val="00414F74"/>
    <w:rsid w:val="00416E5D"/>
    <w:rsid w:val="004210D7"/>
    <w:rsid w:val="00421CC0"/>
    <w:rsid w:val="0042250E"/>
    <w:rsid w:val="00425328"/>
    <w:rsid w:val="00431D7A"/>
    <w:rsid w:val="00432DA8"/>
    <w:rsid w:val="00433F6C"/>
    <w:rsid w:val="004369E0"/>
    <w:rsid w:val="0043723A"/>
    <w:rsid w:val="00440ADC"/>
    <w:rsid w:val="004445B0"/>
    <w:rsid w:val="0044631A"/>
    <w:rsid w:val="00447EB2"/>
    <w:rsid w:val="0045777E"/>
    <w:rsid w:val="004614A9"/>
    <w:rsid w:val="00464EC5"/>
    <w:rsid w:val="00466118"/>
    <w:rsid w:val="00467BED"/>
    <w:rsid w:val="00471B02"/>
    <w:rsid w:val="004746C7"/>
    <w:rsid w:val="004778DD"/>
    <w:rsid w:val="004910DA"/>
    <w:rsid w:val="004927F5"/>
    <w:rsid w:val="0049534C"/>
    <w:rsid w:val="0049550B"/>
    <w:rsid w:val="004A2034"/>
    <w:rsid w:val="004A31F2"/>
    <w:rsid w:val="004A7ACB"/>
    <w:rsid w:val="004B1217"/>
    <w:rsid w:val="004B737A"/>
    <w:rsid w:val="004C1210"/>
    <w:rsid w:val="004C1F37"/>
    <w:rsid w:val="004C302E"/>
    <w:rsid w:val="004D5B04"/>
    <w:rsid w:val="004D692C"/>
    <w:rsid w:val="004E500F"/>
    <w:rsid w:val="004F3DEC"/>
    <w:rsid w:val="004F564D"/>
    <w:rsid w:val="00504050"/>
    <w:rsid w:val="00504F10"/>
    <w:rsid w:val="005177EC"/>
    <w:rsid w:val="00517962"/>
    <w:rsid w:val="005209DF"/>
    <w:rsid w:val="00522ECA"/>
    <w:rsid w:val="005261A8"/>
    <w:rsid w:val="005321A1"/>
    <w:rsid w:val="00535201"/>
    <w:rsid w:val="00556921"/>
    <w:rsid w:val="005610A3"/>
    <w:rsid w:val="00563DE5"/>
    <w:rsid w:val="005706E3"/>
    <w:rsid w:val="005717ED"/>
    <w:rsid w:val="005743DA"/>
    <w:rsid w:val="0058496D"/>
    <w:rsid w:val="00585D7A"/>
    <w:rsid w:val="0058777D"/>
    <w:rsid w:val="00591E06"/>
    <w:rsid w:val="00593CB1"/>
    <w:rsid w:val="00595A7E"/>
    <w:rsid w:val="005B4706"/>
    <w:rsid w:val="005D1402"/>
    <w:rsid w:val="005E4782"/>
    <w:rsid w:val="005F0023"/>
    <w:rsid w:val="005F478A"/>
    <w:rsid w:val="00602476"/>
    <w:rsid w:val="006046D4"/>
    <w:rsid w:val="00613C06"/>
    <w:rsid w:val="00613D4B"/>
    <w:rsid w:val="00617A78"/>
    <w:rsid w:val="00617FF7"/>
    <w:rsid w:val="00622157"/>
    <w:rsid w:val="00623F7E"/>
    <w:rsid w:val="00626FFA"/>
    <w:rsid w:val="0063189B"/>
    <w:rsid w:val="00631E8D"/>
    <w:rsid w:val="00633805"/>
    <w:rsid w:val="0064199B"/>
    <w:rsid w:val="00642EB5"/>
    <w:rsid w:val="00654765"/>
    <w:rsid w:val="00660CA6"/>
    <w:rsid w:val="006652C2"/>
    <w:rsid w:val="00667861"/>
    <w:rsid w:val="00671491"/>
    <w:rsid w:val="006778BA"/>
    <w:rsid w:val="00680635"/>
    <w:rsid w:val="00682851"/>
    <w:rsid w:val="00692965"/>
    <w:rsid w:val="006969D8"/>
    <w:rsid w:val="0069706C"/>
    <w:rsid w:val="006973D0"/>
    <w:rsid w:val="006A1C68"/>
    <w:rsid w:val="006A6178"/>
    <w:rsid w:val="006A696C"/>
    <w:rsid w:val="006B3484"/>
    <w:rsid w:val="006B637E"/>
    <w:rsid w:val="006C0381"/>
    <w:rsid w:val="006C24B5"/>
    <w:rsid w:val="006C3DC5"/>
    <w:rsid w:val="006C4C6F"/>
    <w:rsid w:val="006C564E"/>
    <w:rsid w:val="006C77FA"/>
    <w:rsid w:val="006C782C"/>
    <w:rsid w:val="006D4D79"/>
    <w:rsid w:val="006D6B13"/>
    <w:rsid w:val="006E5CF9"/>
    <w:rsid w:val="006E6EB2"/>
    <w:rsid w:val="006E71EE"/>
    <w:rsid w:val="006F109F"/>
    <w:rsid w:val="006F7819"/>
    <w:rsid w:val="00703526"/>
    <w:rsid w:val="00703EFD"/>
    <w:rsid w:val="0071654D"/>
    <w:rsid w:val="007225AC"/>
    <w:rsid w:val="00742C99"/>
    <w:rsid w:val="007520EF"/>
    <w:rsid w:val="007526E9"/>
    <w:rsid w:val="00753409"/>
    <w:rsid w:val="00754CAC"/>
    <w:rsid w:val="00760FE3"/>
    <w:rsid w:val="00764EE0"/>
    <w:rsid w:val="00765A08"/>
    <w:rsid w:val="007660F7"/>
    <w:rsid w:val="00786EC2"/>
    <w:rsid w:val="007905A0"/>
    <w:rsid w:val="00797402"/>
    <w:rsid w:val="007A0133"/>
    <w:rsid w:val="007B6A7F"/>
    <w:rsid w:val="007D2FFD"/>
    <w:rsid w:val="007E0016"/>
    <w:rsid w:val="007E6D35"/>
    <w:rsid w:val="007F0F27"/>
    <w:rsid w:val="007F239D"/>
    <w:rsid w:val="007F59D3"/>
    <w:rsid w:val="008046FA"/>
    <w:rsid w:val="00805EB0"/>
    <w:rsid w:val="00810FCD"/>
    <w:rsid w:val="00813D49"/>
    <w:rsid w:val="00814A38"/>
    <w:rsid w:val="0081525B"/>
    <w:rsid w:val="008158E1"/>
    <w:rsid w:val="008158E5"/>
    <w:rsid w:val="00824854"/>
    <w:rsid w:val="00824C8B"/>
    <w:rsid w:val="00830CB0"/>
    <w:rsid w:val="008311C7"/>
    <w:rsid w:val="00832005"/>
    <w:rsid w:val="00835578"/>
    <w:rsid w:val="00846D26"/>
    <w:rsid w:val="00850B26"/>
    <w:rsid w:val="00852880"/>
    <w:rsid w:val="00863AA8"/>
    <w:rsid w:val="008772CA"/>
    <w:rsid w:val="00883CAA"/>
    <w:rsid w:val="00885775"/>
    <w:rsid w:val="00886165"/>
    <w:rsid w:val="00892190"/>
    <w:rsid w:val="00897FE3"/>
    <w:rsid w:val="008A1328"/>
    <w:rsid w:val="008A3C47"/>
    <w:rsid w:val="008B2A52"/>
    <w:rsid w:val="008B487C"/>
    <w:rsid w:val="008B6A4D"/>
    <w:rsid w:val="008B6C3D"/>
    <w:rsid w:val="008C0738"/>
    <w:rsid w:val="008F2E1A"/>
    <w:rsid w:val="008F698C"/>
    <w:rsid w:val="00900E77"/>
    <w:rsid w:val="009024A9"/>
    <w:rsid w:val="00904B34"/>
    <w:rsid w:val="009075D9"/>
    <w:rsid w:val="0091059A"/>
    <w:rsid w:val="00921668"/>
    <w:rsid w:val="00924CD9"/>
    <w:rsid w:val="00927EC2"/>
    <w:rsid w:val="00933F81"/>
    <w:rsid w:val="00934741"/>
    <w:rsid w:val="00941648"/>
    <w:rsid w:val="00942DAD"/>
    <w:rsid w:val="0094349E"/>
    <w:rsid w:val="00943FDC"/>
    <w:rsid w:val="009463FA"/>
    <w:rsid w:val="00954903"/>
    <w:rsid w:val="00954FE3"/>
    <w:rsid w:val="0096090C"/>
    <w:rsid w:val="0097429C"/>
    <w:rsid w:val="00983B1F"/>
    <w:rsid w:val="00984C67"/>
    <w:rsid w:val="0098634A"/>
    <w:rsid w:val="009870CB"/>
    <w:rsid w:val="00993DE4"/>
    <w:rsid w:val="009A5042"/>
    <w:rsid w:val="009A50CE"/>
    <w:rsid w:val="009C234E"/>
    <w:rsid w:val="009C665E"/>
    <w:rsid w:val="009D08DE"/>
    <w:rsid w:val="009D0A18"/>
    <w:rsid w:val="009D1BD5"/>
    <w:rsid w:val="009D3703"/>
    <w:rsid w:val="009E379E"/>
    <w:rsid w:val="009E3947"/>
    <w:rsid w:val="009E596D"/>
    <w:rsid w:val="009E6BD7"/>
    <w:rsid w:val="009E7021"/>
    <w:rsid w:val="00A06B00"/>
    <w:rsid w:val="00A13E23"/>
    <w:rsid w:val="00A15038"/>
    <w:rsid w:val="00A175E4"/>
    <w:rsid w:val="00A227E5"/>
    <w:rsid w:val="00A30ED1"/>
    <w:rsid w:val="00A32AF5"/>
    <w:rsid w:val="00A41ECA"/>
    <w:rsid w:val="00A435D0"/>
    <w:rsid w:val="00A43635"/>
    <w:rsid w:val="00A552E5"/>
    <w:rsid w:val="00A63C21"/>
    <w:rsid w:val="00A64ED1"/>
    <w:rsid w:val="00A70349"/>
    <w:rsid w:val="00A75498"/>
    <w:rsid w:val="00A81BD4"/>
    <w:rsid w:val="00A833DA"/>
    <w:rsid w:val="00A914C3"/>
    <w:rsid w:val="00A976AC"/>
    <w:rsid w:val="00AA4583"/>
    <w:rsid w:val="00AB3A22"/>
    <w:rsid w:val="00AB5FC3"/>
    <w:rsid w:val="00AD0C41"/>
    <w:rsid w:val="00AD2E52"/>
    <w:rsid w:val="00AE1595"/>
    <w:rsid w:val="00AE2DEC"/>
    <w:rsid w:val="00AF0D0C"/>
    <w:rsid w:val="00B01E92"/>
    <w:rsid w:val="00B16491"/>
    <w:rsid w:val="00B25E8C"/>
    <w:rsid w:val="00B26368"/>
    <w:rsid w:val="00B337A1"/>
    <w:rsid w:val="00B36BAC"/>
    <w:rsid w:val="00B52EBE"/>
    <w:rsid w:val="00B54D0D"/>
    <w:rsid w:val="00B6251A"/>
    <w:rsid w:val="00B651F2"/>
    <w:rsid w:val="00B66ECF"/>
    <w:rsid w:val="00B67080"/>
    <w:rsid w:val="00B719FD"/>
    <w:rsid w:val="00B7222D"/>
    <w:rsid w:val="00B77A3D"/>
    <w:rsid w:val="00B84849"/>
    <w:rsid w:val="00B8597C"/>
    <w:rsid w:val="00BA49F7"/>
    <w:rsid w:val="00BB2014"/>
    <w:rsid w:val="00BC0B6F"/>
    <w:rsid w:val="00BC6954"/>
    <w:rsid w:val="00BC6FE6"/>
    <w:rsid w:val="00BD614D"/>
    <w:rsid w:val="00BE0C20"/>
    <w:rsid w:val="00BE1D28"/>
    <w:rsid w:val="00BE3DD9"/>
    <w:rsid w:val="00BE5CBF"/>
    <w:rsid w:val="00BE6F24"/>
    <w:rsid w:val="00BF18E7"/>
    <w:rsid w:val="00BF1CB8"/>
    <w:rsid w:val="00BF2882"/>
    <w:rsid w:val="00BF75D0"/>
    <w:rsid w:val="00C0068F"/>
    <w:rsid w:val="00C05CCB"/>
    <w:rsid w:val="00C06F67"/>
    <w:rsid w:val="00C07926"/>
    <w:rsid w:val="00C10909"/>
    <w:rsid w:val="00C11CDF"/>
    <w:rsid w:val="00C13E17"/>
    <w:rsid w:val="00C171CB"/>
    <w:rsid w:val="00C20A95"/>
    <w:rsid w:val="00C21866"/>
    <w:rsid w:val="00C230BF"/>
    <w:rsid w:val="00C275E9"/>
    <w:rsid w:val="00C31E2A"/>
    <w:rsid w:val="00C32D84"/>
    <w:rsid w:val="00C35186"/>
    <w:rsid w:val="00C40500"/>
    <w:rsid w:val="00C4084F"/>
    <w:rsid w:val="00C417F6"/>
    <w:rsid w:val="00C440B5"/>
    <w:rsid w:val="00C51D7C"/>
    <w:rsid w:val="00C5626B"/>
    <w:rsid w:val="00C67636"/>
    <w:rsid w:val="00C73427"/>
    <w:rsid w:val="00C832CC"/>
    <w:rsid w:val="00C924A9"/>
    <w:rsid w:val="00C92A25"/>
    <w:rsid w:val="00C9384D"/>
    <w:rsid w:val="00CA08DE"/>
    <w:rsid w:val="00CA38BE"/>
    <w:rsid w:val="00CA64EF"/>
    <w:rsid w:val="00CA6958"/>
    <w:rsid w:val="00CB2F3C"/>
    <w:rsid w:val="00CB7A0D"/>
    <w:rsid w:val="00CC4A8A"/>
    <w:rsid w:val="00CC54EA"/>
    <w:rsid w:val="00CC6BC7"/>
    <w:rsid w:val="00CD2569"/>
    <w:rsid w:val="00CD25CC"/>
    <w:rsid w:val="00CE271A"/>
    <w:rsid w:val="00CE6F4B"/>
    <w:rsid w:val="00CF1CFA"/>
    <w:rsid w:val="00CF285A"/>
    <w:rsid w:val="00CF466B"/>
    <w:rsid w:val="00CF7D42"/>
    <w:rsid w:val="00CF7E89"/>
    <w:rsid w:val="00D04438"/>
    <w:rsid w:val="00D06AB8"/>
    <w:rsid w:val="00D10383"/>
    <w:rsid w:val="00D10845"/>
    <w:rsid w:val="00D1430B"/>
    <w:rsid w:val="00D1723B"/>
    <w:rsid w:val="00D21625"/>
    <w:rsid w:val="00D2744E"/>
    <w:rsid w:val="00D31A24"/>
    <w:rsid w:val="00D34B2F"/>
    <w:rsid w:val="00D3731E"/>
    <w:rsid w:val="00D42E91"/>
    <w:rsid w:val="00D43A34"/>
    <w:rsid w:val="00D45EFC"/>
    <w:rsid w:val="00D46462"/>
    <w:rsid w:val="00D57D8B"/>
    <w:rsid w:val="00D62B04"/>
    <w:rsid w:val="00D71720"/>
    <w:rsid w:val="00D762FB"/>
    <w:rsid w:val="00D82EBE"/>
    <w:rsid w:val="00D842E3"/>
    <w:rsid w:val="00D94B74"/>
    <w:rsid w:val="00D95A37"/>
    <w:rsid w:val="00D97B9C"/>
    <w:rsid w:val="00DA17F8"/>
    <w:rsid w:val="00DA23DA"/>
    <w:rsid w:val="00DA7DF8"/>
    <w:rsid w:val="00DB0CA0"/>
    <w:rsid w:val="00DB42D8"/>
    <w:rsid w:val="00DB65DC"/>
    <w:rsid w:val="00DB7B68"/>
    <w:rsid w:val="00DC4A77"/>
    <w:rsid w:val="00DD58A5"/>
    <w:rsid w:val="00DD6C82"/>
    <w:rsid w:val="00DE0CB5"/>
    <w:rsid w:val="00DE485C"/>
    <w:rsid w:val="00DF6258"/>
    <w:rsid w:val="00DF6C8F"/>
    <w:rsid w:val="00E12A67"/>
    <w:rsid w:val="00E1666E"/>
    <w:rsid w:val="00E166C0"/>
    <w:rsid w:val="00E169A1"/>
    <w:rsid w:val="00E255EF"/>
    <w:rsid w:val="00E257C5"/>
    <w:rsid w:val="00E3117C"/>
    <w:rsid w:val="00E31E17"/>
    <w:rsid w:val="00E32411"/>
    <w:rsid w:val="00E3477A"/>
    <w:rsid w:val="00E40804"/>
    <w:rsid w:val="00E40934"/>
    <w:rsid w:val="00E711C8"/>
    <w:rsid w:val="00E7298E"/>
    <w:rsid w:val="00E76095"/>
    <w:rsid w:val="00E7614A"/>
    <w:rsid w:val="00E84538"/>
    <w:rsid w:val="00E85AFD"/>
    <w:rsid w:val="00E85D59"/>
    <w:rsid w:val="00E86624"/>
    <w:rsid w:val="00E91FB5"/>
    <w:rsid w:val="00E94597"/>
    <w:rsid w:val="00E94D2E"/>
    <w:rsid w:val="00E965DB"/>
    <w:rsid w:val="00EA6021"/>
    <w:rsid w:val="00EB01F4"/>
    <w:rsid w:val="00ED240D"/>
    <w:rsid w:val="00ED2454"/>
    <w:rsid w:val="00ED4E66"/>
    <w:rsid w:val="00EE08B7"/>
    <w:rsid w:val="00EE0D7F"/>
    <w:rsid w:val="00EE1414"/>
    <w:rsid w:val="00EE2EDC"/>
    <w:rsid w:val="00EE4E11"/>
    <w:rsid w:val="00EE633F"/>
    <w:rsid w:val="00EF5F64"/>
    <w:rsid w:val="00F00F7B"/>
    <w:rsid w:val="00F0276D"/>
    <w:rsid w:val="00F02E8E"/>
    <w:rsid w:val="00F03F9B"/>
    <w:rsid w:val="00F048E7"/>
    <w:rsid w:val="00F17EE4"/>
    <w:rsid w:val="00F24511"/>
    <w:rsid w:val="00F276FE"/>
    <w:rsid w:val="00F3465C"/>
    <w:rsid w:val="00F34F4A"/>
    <w:rsid w:val="00F36721"/>
    <w:rsid w:val="00F420D2"/>
    <w:rsid w:val="00F43565"/>
    <w:rsid w:val="00F46BCE"/>
    <w:rsid w:val="00F47577"/>
    <w:rsid w:val="00F50EA3"/>
    <w:rsid w:val="00F55792"/>
    <w:rsid w:val="00F5747E"/>
    <w:rsid w:val="00F61AC2"/>
    <w:rsid w:val="00F6456B"/>
    <w:rsid w:val="00F65800"/>
    <w:rsid w:val="00F70594"/>
    <w:rsid w:val="00F722C0"/>
    <w:rsid w:val="00F83017"/>
    <w:rsid w:val="00F83D12"/>
    <w:rsid w:val="00F846B4"/>
    <w:rsid w:val="00FA02E5"/>
    <w:rsid w:val="00FA1D70"/>
    <w:rsid w:val="00FA2DFF"/>
    <w:rsid w:val="00FA5850"/>
    <w:rsid w:val="00FA6177"/>
    <w:rsid w:val="00FC1E91"/>
    <w:rsid w:val="00FC23AD"/>
    <w:rsid w:val="00FC6636"/>
    <w:rsid w:val="00FE4D44"/>
    <w:rsid w:val="00FE5AF2"/>
    <w:rsid w:val="00FE6D88"/>
    <w:rsid w:val="00FF1319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A5A0"/>
  <w15:docId w15:val="{59720059-F4AC-45E4-A2AC-8B3A9561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D4E66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Char"/>
    <w:uiPriority w:val="9"/>
    <w:qFormat/>
    <w:rsid w:val="001610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D95A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0D3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Κύριο τμήμα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Web">
    <w:name w:val="Normal (Web)"/>
    <w:basedOn w:val="a0"/>
    <w:uiPriority w:val="99"/>
    <w:unhideWhenUsed/>
    <w:rsid w:val="00F846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l-GR" w:eastAsia="el-GR"/>
    </w:rPr>
  </w:style>
  <w:style w:type="paragraph" w:styleId="a6">
    <w:name w:val="List Paragraph"/>
    <w:basedOn w:val="a0"/>
    <w:uiPriority w:val="34"/>
    <w:qFormat/>
    <w:rsid w:val="00074460"/>
    <w:pPr>
      <w:ind w:left="720"/>
      <w:contextualSpacing/>
    </w:pPr>
  </w:style>
  <w:style w:type="paragraph" w:styleId="a7">
    <w:name w:val="Balloon Text"/>
    <w:basedOn w:val="a0"/>
    <w:link w:val="Char"/>
    <w:uiPriority w:val="99"/>
    <w:semiHidden/>
    <w:unhideWhenUsed/>
    <w:rsid w:val="00077B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7"/>
    <w:uiPriority w:val="99"/>
    <w:semiHidden/>
    <w:rsid w:val="00077B9A"/>
    <w:rPr>
      <w:rFonts w:ascii="Tahoma" w:hAnsi="Tahoma" w:cs="Tahoma"/>
      <w:sz w:val="16"/>
      <w:szCs w:val="16"/>
      <w:lang w:val="en-US" w:eastAsia="en-US"/>
    </w:rPr>
  </w:style>
  <w:style w:type="character" w:customStyle="1" w:styleId="3Char">
    <w:name w:val="Επικεφαλίδα 3 Char"/>
    <w:basedOn w:val="a1"/>
    <w:link w:val="3"/>
    <w:uiPriority w:val="9"/>
    <w:rsid w:val="000D3F02"/>
    <w:rPr>
      <w:rFonts w:asciiTheme="majorHAnsi" w:eastAsiaTheme="majorEastAsia" w:hAnsiTheme="majorHAnsi" w:cstheme="majorBidi"/>
      <w:b/>
      <w:bCs/>
      <w:color w:val="00A2FF" w:themeColor="accent1"/>
      <w:sz w:val="24"/>
      <w:szCs w:val="24"/>
      <w:lang w:val="en-US" w:eastAsia="en-US"/>
    </w:rPr>
  </w:style>
  <w:style w:type="character" w:customStyle="1" w:styleId="2Char">
    <w:name w:val="Επικεφαλίδα 2 Char"/>
    <w:basedOn w:val="a1"/>
    <w:link w:val="2"/>
    <w:uiPriority w:val="9"/>
    <w:semiHidden/>
    <w:rsid w:val="00D95A37"/>
    <w:rPr>
      <w:rFonts w:asciiTheme="majorHAnsi" w:eastAsiaTheme="majorEastAsia" w:hAnsiTheme="majorHAnsi" w:cstheme="majorBidi"/>
      <w:b/>
      <w:bCs/>
      <w:color w:val="00A2FF" w:themeColor="accent1"/>
      <w:sz w:val="26"/>
      <w:szCs w:val="26"/>
      <w:lang w:val="en-US" w:eastAsia="en-US"/>
    </w:rPr>
  </w:style>
  <w:style w:type="character" w:customStyle="1" w:styleId="1Char">
    <w:name w:val="Επικεφαλίδα 1 Char"/>
    <w:basedOn w:val="a1"/>
    <w:link w:val="1"/>
    <w:uiPriority w:val="9"/>
    <w:rsid w:val="00161085"/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  <w:lang w:val="en-US" w:eastAsia="en-US"/>
    </w:rPr>
  </w:style>
  <w:style w:type="character" w:styleId="a8">
    <w:name w:val="Strong"/>
    <w:basedOn w:val="a1"/>
    <w:uiPriority w:val="22"/>
    <w:qFormat/>
    <w:rsid w:val="00BC6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8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3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05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2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4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21566-6227-4670-ACC4-BFE47995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Θεοχαρόπουλος Αθανάσιος</dc:creator>
  <cp:lastModifiedBy>Σαπαρδάνη Στεργιανή</cp:lastModifiedBy>
  <cp:revision>5</cp:revision>
  <cp:lastPrinted>2026-06-16T07:40:00Z</cp:lastPrinted>
  <dcterms:created xsi:type="dcterms:W3CDTF">2026-06-16T07:28:00Z</dcterms:created>
  <dcterms:modified xsi:type="dcterms:W3CDTF">2026-06-16T07:40:00Z</dcterms:modified>
</cp:coreProperties>
</file>