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A8D" w:rsidRPr="00DA6671" w:rsidRDefault="00F43A8D" w:rsidP="00F43A8D">
      <w:pPr>
        <w:jc w:val="center"/>
        <w:rPr>
          <w:rFonts w:ascii="Arial" w:hAnsi="Arial" w:cs="Arial"/>
          <w:szCs w:val="24"/>
        </w:rPr>
      </w:pPr>
      <w:r w:rsidRPr="00DA6671">
        <w:rPr>
          <w:rFonts w:ascii="Arial" w:hAnsi="Arial" w:cs="Arial"/>
          <w:noProof/>
          <w:szCs w:val="24"/>
          <w:lang w:eastAsia="el-GR"/>
        </w:rPr>
        <w:drawing>
          <wp:inline distT="0" distB="0" distL="0" distR="0">
            <wp:extent cx="1905000" cy="8382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a:ln>
                      <a:noFill/>
                    </a:ln>
                  </pic:spPr>
                </pic:pic>
              </a:graphicData>
            </a:graphic>
          </wp:inline>
        </w:drawing>
      </w:r>
    </w:p>
    <w:p w:rsidR="00EA1936" w:rsidRDefault="00EA1936" w:rsidP="00F43A8D">
      <w:pPr>
        <w:spacing w:line="276" w:lineRule="auto"/>
        <w:ind w:right="40"/>
        <w:jc w:val="right"/>
        <w:rPr>
          <w:rFonts w:ascii="Arial" w:hAnsi="Arial" w:cs="Arial"/>
          <w:b/>
          <w:bCs/>
          <w:szCs w:val="24"/>
        </w:rPr>
      </w:pPr>
    </w:p>
    <w:p w:rsidR="00F43A8D" w:rsidRPr="00143605" w:rsidRDefault="00F43A8D" w:rsidP="00EA1936">
      <w:pPr>
        <w:spacing w:line="276" w:lineRule="auto"/>
        <w:ind w:right="40"/>
        <w:jc w:val="right"/>
        <w:rPr>
          <w:rFonts w:ascii="Arial" w:hAnsi="Arial" w:cs="Arial"/>
          <w:b/>
          <w:bCs/>
          <w:sz w:val="24"/>
          <w:szCs w:val="24"/>
        </w:rPr>
      </w:pPr>
      <w:r w:rsidRPr="00143605">
        <w:rPr>
          <w:rFonts w:ascii="Arial" w:hAnsi="Arial" w:cs="Arial"/>
          <w:b/>
          <w:bCs/>
          <w:sz w:val="24"/>
          <w:szCs w:val="24"/>
        </w:rPr>
        <w:t xml:space="preserve">Αθήνα, </w:t>
      </w:r>
      <w:r w:rsidR="004B1A8E">
        <w:rPr>
          <w:rFonts w:ascii="Arial" w:hAnsi="Arial" w:cs="Arial"/>
          <w:b/>
          <w:bCs/>
          <w:sz w:val="24"/>
          <w:szCs w:val="24"/>
        </w:rPr>
        <w:t>26</w:t>
      </w:r>
      <w:r w:rsidR="008702C4" w:rsidRPr="00143605">
        <w:rPr>
          <w:rFonts w:ascii="Arial" w:hAnsi="Arial" w:cs="Arial"/>
          <w:b/>
          <w:bCs/>
          <w:sz w:val="24"/>
          <w:szCs w:val="24"/>
        </w:rPr>
        <w:t xml:space="preserve"> </w:t>
      </w:r>
      <w:r w:rsidR="00A11172">
        <w:rPr>
          <w:rFonts w:ascii="Arial" w:hAnsi="Arial" w:cs="Arial"/>
          <w:b/>
          <w:bCs/>
          <w:sz w:val="24"/>
          <w:szCs w:val="24"/>
        </w:rPr>
        <w:t>Αυγούστου 2025</w:t>
      </w:r>
    </w:p>
    <w:p w:rsidR="00143605" w:rsidRPr="00143605" w:rsidRDefault="00F43A8D" w:rsidP="00EA1936">
      <w:pPr>
        <w:spacing w:line="276" w:lineRule="auto"/>
        <w:ind w:right="40"/>
        <w:jc w:val="center"/>
        <w:rPr>
          <w:rFonts w:ascii="Arial" w:hAnsi="Arial" w:cs="Arial"/>
          <w:b/>
          <w:sz w:val="24"/>
          <w:szCs w:val="24"/>
        </w:rPr>
      </w:pPr>
      <w:r w:rsidRPr="00143605">
        <w:rPr>
          <w:rFonts w:ascii="Arial" w:hAnsi="Arial" w:cs="Arial"/>
          <w:b/>
          <w:sz w:val="24"/>
          <w:szCs w:val="24"/>
        </w:rPr>
        <w:t>Ε</w:t>
      </w:r>
      <w:r w:rsidR="00791168">
        <w:rPr>
          <w:rFonts w:ascii="Arial" w:hAnsi="Arial" w:cs="Arial"/>
          <w:b/>
          <w:sz w:val="24"/>
          <w:szCs w:val="24"/>
        </w:rPr>
        <w:t>ΡΩΤΗΣΗ</w:t>
      </w:r>
    </w:p>
    <w:p w:rsidR="00F43A8D" w:rsidRPr="00143605" w:rsidRDefault="00EA1936" w:rsidP="00EA1936">
      <w:pPr>
        <w:spacing w:line="276" w:lineRule="auto"/>
        <w:ind w:right="40"/>
        <w:jc w:val="center"/>
        <w:rPr>
          <w:rFonts w:ascii="Arial" w:hAnsi="Arial" w:cs="Arial"/>
          <w:b/>
          <w:bCs/>
          <w:sz w:val="24"/>
          <w:szCs w:val="24"/>
        </w:rPr>
      </w:pPr>
      <w:r w:rsidRPr="00143605">
        <w:rPr>
          <w:rFonts w:ascii="Arial" w:hAnsi="Arial" w:cs="Arial"/>
          <w:b/>
          <w:bCs/>
          <w:sz w:val="24"/>
          <w:szCs w:val="24"/>
        </w:rPr>
        <w:br/>
      </w:r>
      <w:r w:rsidR="00F43A8D" w:rsidRPr="00143605">
        <w:rPr>
          <w:rFonts w:ascii="Arial" w:hAnsi="Arial" w:cs="Arial"/>
          <w:b/>
          <w:bCs/>
          <w:sz w:val="24"/>
          <w:szCs w:val="24"/>
        </w:rPr>
        <w:t xml:space="preserve">Προς </w:t>
      </w:r>
      <w:r w:rsidR="00BC21DA" w:rsidRPr="00143605">
        <w:rPr>
          <w:rFonts w:ascii="Arial" w:hAnsi="Arial" w:cs="Arial"/>
          <w:b/>
          <w:bCs/>
          <w:sz w:val="24"/>
          <w:szCs w:val="24"/>
        </w:rPr>
        <w:t>τ</w:t>
      </w:r>
      <w:r w:rsidR="005C6E1D" w:rsidRPr="00143605">
        <w:rPr>
          <w:rFonts w:ascii="Arial" w:hAnsi="Arial" w:cs="Arial"/>
          <w:b/>
          <w:bCs/>
          <w:sz w:val="24"/>
          <w:szCs w:val="24"/>
        </w:rPr>
        <w:t xml:space="preserve">ην </w:t>
      </w:r>
      <w:r w:rsidR="00F43A8D" w:rsidRPr="00143605">
        <w:rPr>
          <w:rFonts w:ascii="Arial" w:hAnsi="Arial" w:cs="Arial"/>
          <w:b/>
          <w:bCs/>
          <w:sz w:val="24"/>
          <w:szCs w:val="24"/>
        </w:rPr>
        <w:t xml:space="preserve">Υπουργό </w:t>
      </w:r>
      <w:r w:rsidR="00791168">
        <w:rPr>
          <w:rFonts w:ascii="Arial" w:hAnsi="Arial" w:cs="Arial"/>
          <w:b/>
          <w:bCs/>
          <w:sz w:val="24"/>
          <w:szCs w:val="24"/>
        </w:rPr>
        <w:t>Κ</w:t>
      </w:r>
      <w:r w:rsidR="006558B1" w:rsidRPr="00143605">
        <w:rPr>
          <w:rFonts w:ascii="Arial" w:hAnsi="Arial" w:cs="Arial"/>
          <w:b/>
          <w:bCs/>
          <w:sz w:val="24"/>
          <w:szCs w:val="24"/>
        </w:rPr>
        <w:t xml:space="preserve">οινωνικής </w:t>
      </w:r>
      <w:r w:rsidR="00791168">
        <w:rPr>
          <w:rFonts w:ascii="Arial" w:hAnsi="Arial" w:cs="Arial"/>
          <w:b/>
          <w:bCs/>
          <w:sz w:val="24"/>
          <w:szCs w:val="24"/>
        </w:rPr>
        <w:t>Σ</w:t>
      </w:r>
      <w:r w:rsidR="006558B1" w:rsidRPr="00143605">
        <w:rPr>
          <w:rFonts w:ascii="Arial" w:hAnsi="Arial" w:cs="Arial"/>
          <w:b/>
          <w:bCs/>
          <w:sz w:val="24"/>
          <w:szCs w:val="24"/>
        </w:rPr>
        <w:t xml:space="preserve">υνοχής και </w:t>
      </w:r>
      <w:r w:rsidR="00791168">
        <w:rPr>
          <w:rFonts w:ascii="Arial" w:hAnsi="Arial" w:cs="Arial"/>
          <w:b/>
          <w:bCs/>
          <w:sz w:val="24"/>
          <w:szCs w:val="24"/>
        </w:rPr>
        <w:t>Ο</w:t>
      </w:r>
      <w:r w:rsidR="006558B1" w:rsidRPr="00143605">
        <w:rPr>
          <w:rFonts w:ascii="Arial" w:hAnsi="Arial" w:cs="Arial"/>
          <w:b/>
          <w:bCs/>
          <w:sz w:val="24"/>
          <w:szCs w:val="24"/>
        </w:rPr>
        <w:t>ικογένειας</w:t>
      </w:r>
    </w:p>
    <w:p w:rsidR="00A11172" w:rsidRDefault="00A11172" w:rsidP="00A11172">
      <w:pPr>
        <w:spacing w:line="276" w:lineRule="auto"/>
        <w:jc w:val="center"/>
        <w:rPr>
          <w:rFonts w:ascii="Arial" w:hAnsi="Arial" w:cs="Arial"/>
          <w:b/>
          <w:sz w:val="24"/>
          <w:szCs w:val="24"/>
        </w:rPr>
      </w:pPr>
    </w:p>
    <w:p w:rsidR="00F43A8D" w:rsidRPr="00143605" w:rsidRDefault="00F43A8D" w:rsidP="00A11172">
      <w:pPr>
        <w:spacing w:line="276" w:lineRule="auto"/>
        <w:jc w:val="center"/>
        <w:rPr>
          <w:rFonts w:ascii="Arial" w:hAnsi="Arial" w:cs="Arial"/>
          <w:b/>
          <w:sz w:val="24"/>
          <w:szCs w:val="24"/>
        </w:rPr>
      </w:pPr>
      <w:r w:rsidRPr="00143605">
        <w:rPr>
          <w:rFonts w:ascii="Arial" w:hAnsi="Arial" w:cs="Arial"/>
          <w:b/>
          <w:sz w:val="24"/>
          <w:szCs w:val="24"/>
        </w:rPr>
        <w:t>Θέμα: «</w:t>
      </w:r>
      <w:r w:rsidR="00A11172">
        <w:rPr>
          <w:rFonts w:ascii="Arial" w:hAnsi="Arial" w:cs="Arial"/>
          <w:b/>
          <w:sz w:val="24"/>
          <w:szCs w:val="24"/>
        </w:rPr>
        <w:t>Σημαντικές οι καθυστερήσεις στην έναρξη των προγραμμάτων ΕΣΠΑ για τους παιδικούς σταθμούς</w:t>
      </w:r>
      <w:r w:rsidR="00542286" w:rsidRPr="00143605">
        <w:rPr>
          <w:rFonts w:ascii="Arial" w:hAnsi="Arial" w:cs="Arial"/>
          <w:b/>
          <w:sz w:val="24"/>
          <w:szCs w:val="24"/>
        </w:rPr>
        <w:t>»</w:t>
      </w:r>
      <w:r w:rsidR="00791168">
        <w:rPr>
          <w:rFonts w:ascii="Arial" w:hAnsi="Arial" w:cs="Arial"/>
          <w:b/>
          <w:sz w:val="24"/>
          <w:szCs w:val="24"/>
        </w:rPr>
        <w:t>.</w:t>
      </w:r>
    </w:p>
    <w:p w:rsidR="00A11172" w:rsidRDefault="00A11172" w:rsidP="00A11172">
      <w:pPr>
        <w:pStyle w:val="aa"/>
        <w:spacing w:line="276" w:lineRule="auto"/>
        <w:jc w:val="both"/>
        <w:rPr>
          <w:rFonts w:ascii="Arial" w:hAnsi="Arial" w:cs="Arial"/>
          <w:sz w:val="24"/>
          <w:szCs w:val="24"/>
        </w:rPr>
      </w:pPr>
    </w:p>
    <w:p w:rsidR="00A11172" w:rsidRPr="00A11172" w:rsidRDefault="00A11172" w:rsidP="00A11172">
      <w:pPr>
        <w:pStyle w:val="aa"/>
        <w:spacing w:line="276" w:lineRule="auto"/>
        <w:jc w:val="both"/>
        <w:rPr>
          <w:rFonts w:ascii="Arial" w:hAnsi="Arial" w:cs="Arial"/>
          <w:sz w:val="24"/>
          <w:szCs w:val="24"/>
        </w:rPr>
      </w:pPr>
      <w:r>
        <w:rPr>
          <w:rFonts w:ascii="Arial" w:hAnsi="Arial" w:cs="Arial"/>
          <w:sz w:val="24"/>
          <w:szCs w:val="24"/>
        </w:rPr>
        <w:t xml:space="preserve">Μόλις χθες, ο Δήμος </w:t>
      </w:r>
      <w:proofErr w:type="spellStart"/>
      <w:r>
        <w:rPr>
          <w:rFonts w:ascii="Arial" w:hAnsi="Arial" w:cs="Arial"/>
          <w:sz w:val="24"/>
          <w:szCs w:val="24"/>
        </w:rPr>
        <w:t>Ναυπλιέων</w:t>
      </w:r>
      <w:proofErr w:type="spellEnd"/>
      <w:r>
        <w:rPr>
          <w:rFonts w:ascii="Arial" w:hAnsi="Arial" w:cs="Arial"/>
          <w:sz w:val="24"/>
          <w:szCs w:val="24"/>
        </w:rPr>
        <w:t xml:space="preserve"> εξέδωσε ενημερωτική ανακοίνωση προς τους γονείς και κηδεμόνες ότι «</w:t>
      </w:r>
      <w:r w:rsidRPr="00DD7DDC">
        <w:rPr>
          <w:rFonts w:ascii="Arial" w:hAnsi="Arial" w:cs="Arial"/>
          <w:i/>
          <w:sz w:val="24"/>
          <w:szCs w:val="24"/>
        </w:rPr>
        <w:t xml:space="preserve">λόγω καθυστέρησης από πλευράς της ΕΕΤΑΑ στην έναρξη της διαδικασίας υποβολής αιτήσεων για το πρόγραμμα Παιδικών Σταθμών μέσω ΕΣΠΑ για τη σχολική χρονιά 2025-2026, θα υπάρξει αναγκαστικά και καθυστέρηση στην έναρξη λειτουργίας των δημοτικών παιδικών σταθμών που συμμετέχουν στο πρόγραμμα. Επισημαίνουμε ότι η καθυστέρηση αυτή δεν οφείλεται σε ευθύνη του Δήμου </w:t>
      </w:r>
      <w:proofErr w:type="spellStart"/>
      <w:r w:rsidRPr="00DD7DDC">
        <w:rPr>
          <w:rFonts w:ascii="Arial" w:hAnsi="Arial" w:cs="Arial"/>
          <w:i/>
          <w:sz w:val="24"/>
          <w:szCs w:val="24"/>
        </w:rPr>
        <w:t>Ναυπλιέων</w:t>
      </w:r>
      <w:proofErr w:type="spellEnd"/>
      <w:r w:rsidRPr="00DD7DDC">
        <w:rPr>
          <w:rFonts w:ascii="Arial" w:hAnsi="Arial" w:cs="Arial"/>
          <w:i/>
          <w:sz w:val="24"/>
          <w:szCs w:val="24"/>
        </w:rPr>
        <w:t>, αλλά προκύπτει από το χρονοδιάγραμμα υλοποίησης που έχει τεθεί από τους αρμόδιους εθνικούς φορείς</w:t>
      </w:r>
      <w:r>
        <w:rPr>
          <w:rFonts w:ascii="Arial" w:hAnsi="Arial" w:cs="Arial"/>
          <w:sz w:val="24"/>
          <w:szCs w:val="24"/>
        </w:rPr>
        <w:t>»</w:t>
      </w:r>
      <w:r w:rsidRPr="00A11172">
        <w:rPr>
          <w:rFonts w:ascii="Arial" w:hAnsi="Arial" w:cs="Arial"/>
          <w:sz w:val="24"/>
          <w:szCs w:val="24"/>
        </w:rPr>
        <w:t>.</w:t>
      </w:r>
    </w:p>
    <w:p w:rsidR="00A11172" w:rsidRDefault="00A11172" w:rsidP="00A11172">
      <w:pPr>
        <w:pStyle w:val="aa"/>
        <w:spacing w:line="276" w:lineRule="auto"/>
        <w:jc w:val="both"/>
        <w:rPr>
          <w:rFonts w:ascii="Arial" w:hAnsi="Arial" w:cs="Arial"/>
          <w:sz w:val="24"/>
          <w:szCs w:val="24"/>
        </w:rPr>
      </w:pPr>
    </w:p>
    <w:p w:rsidR="00A11172" w:rsidRDefault="00A11172" w:rsidP="00A11172">
      <w:pPr>
        <w:pStyle w:val="aa"/>
        <w:spacing w:line="276" w:lineRule="auto"/>
        <w:jc w:val="both"/>
        <w:rPr>
          <w:rFonts w:ascii="Arial" w:hAnsi="Arial" w:cs="Arial"/>
          <w:sz w:val="24"/>
          <w:szCs w:val="24"/>
        </w:rPr>
      </w:pPr>
      <w:r>
        <w:rPr>
          <w:rFonts w:ascii="Arial" w:hAnsi="Arial" w:cs="Arial"/>
          <w:sz w:val="24"/>
          <w:szCs w:val="24"/>
        </w:rPr>
        <w:t xml:space="preserve">Όπως όλα δείχνουν η Κυβέρνηση έχει κάνει «θεσμό» την καθυστέρηση της έναρξης των διαδικασιών για την κατάθεση των αιτήσεων στους παιδικούς σταθμούς αλλά και την χρηματοδότηση αυτών μέσω των αντίστοιχων προγραμμάτων ΕΣΠΑ. </w:t>
      </w:r>
    </w:p>
    <w:p w:rsidR="00A11172" w:rsidRDefault="00A11172" w:rsidP="00A11172">
      <w:pPr>
        <w:pStyle w:val="aa"/>
        <w:spacing w:line="276" w:lineRule="auto"/>
        <w:jc w:val="both"/>
        <w:rPr>
          <w:rFonts w:ascii="Arial" w:hAnsi="Arial" w:cs="Arial"/>
          <w:sz w:val="24"/>
          <w:szCs w:val="24"/>
        </w:rPr>
      </w:pPr>
    </w:p>
    <w:p w:rsidR="00A11172" w:rsidRPr="00A11172" w:rsidRDefault="00A11172" w:rsidP="00A11172">
      <w:pPr>
        <w:pStyle w:val="aa"/>
        <w:spacing w:line="276" w:lineRule="auto"/>
        <w:jc w:val="both"/>
        <w:rPr>
          <w:rFonts w:ascii="Arial" w:hAnsi="Arial" w:cs="Arial"/>
          <w:sz w:val="24"/>
          <w:szCs w:val="24"/>
        </w:rPr>
      </w:pPr>
      <w:r>
        <w:rPr>
          <w:rFonts w:ascii="Arial" w:hAnsi="Arial" w:cs="Arial"/>
          <w:sz w:val="24"/>
          <w:szCs w:val="24"/>
        </w:rPr>
        <w:t xml:space="preserve">Θυμίζουμε άλλωστε ότι η Κοινοβουλευτική Ομάδα του ΣΥΡΙΖΑ- ΠΣ είχε καταθέσει και πέρσι αντίστοιχη ερώτηση </w:t>
      </w:r>
      <w:r w:rsidRPr="00A11172">
        <w:rPr>
          <w:rFonts w:ascii="Arial" w:hAnsi="Arial" w:cs="Arial"/>
          <w:sz w:val="24"/>
          <w:szCs w:val="24"/>
        </w:rPr>
        <w:t xml:space="preserve">(5171/17-6-2024) </w:t>
      </w:r>
      <w:r>
        <w:rPr>
          <w:rFonts w:ascii="Arial" w:hAnsi="Arial" w:cs="Arial"/>
          <w:sz w:val="24"/>
          <w:szCs w:val="24"/>
        </w:rPr>
        <w:t xml:space="preserve">με το ίδιο θέμα επισημαίνοντας τα αδιέξοδα και την αναστάτωση που αντιμετωπίζουν οι οικογένειες που περιμένουν την αναγκαία και υποχρεωτική στήριξη της Πολιτείας για την συμμετοχή των παιδιών τους </w:t>
      </w:r>
      <w:r w:rsidR="00DD7DDC">
        <w:rPr>
          <w:rFonts w:ascii="Arial" w:hAnsi="Arial" w:cs="Arial"/>
          <w:sz w:val="24"/>
          <w:szCs w:val="24"/>
        </w:rPr>
        <w:t>στην προσχολική εκπαίδευση.</w:t>
      </w:r>
    </w:p>
    <w:p w:rsidR="00A11172" w:rsidRDefault="00A11172" w:rsidP="00EA1936">
      <w:pPr>
        <w:pStyle w:val="aa"/>
        <w:spacing w:after="160" w:line="276" w:lineRule="auto"/>
        <w:jc w:val="both"/>
        <w:rPr>
          <w:rFonts w:ascii="Arial" w:hAnsi="Arial" w:cs="Arial"/>
          <w:sz w:val="24"/>
          <w:szCs w:val="24"/>
        </w:rPr>
      </w:pPr>
    </w:p>
    <w:p w:rsidR="00DD7DDC" w:rsidRPr="00253780" w:rsidRDefault="00DD7DDC" w:rsidP="00EA1936">
      <w:pPr>
        <w:pStyle w:val="aa"/>
        <w:spacing w:after="160" w:line="276" w:lineRule="auto"/>
        <w:jc w:val="both"/>
        <w:rPr>
          <w:rFonts w:ascii="Arial" w:hAnsi="Arial" w:cs="Arial"/>
          <w:sz w:val="24"/>
          <w:szCs w:val="24"/>
        </w:rPr>
      </w:pPr>
      <w:r w:rsidRPr="00DD7DDC">
        <w:rPr>
          <w:rFonts w:ascii="Arial" w:hAnsi="Arial" w:cs="Arial"/>
          <w:b/>
          <w:sz w:val="24"/>
          <w:szCs w:val="24"/>
        </w:rPr>
        <w:t>Επειδή</w:t>
      </w:r>
      <w:r>
        <w:rPr>
          <w:rFonts w:ascii="Arial" w:hAnsi="Arial" w:cs="Arial"/>
          <w:sz w:val="24"/>
          <w:szCs w:val="24"/>
        </w:rPr>
        <w:t xml:space="preserve"> το να πάει ένα παιδί στον παιδικό σταθμό δεν αποτελεί μόνο την αυτονόητη στήριξη για τις οικογένειες των εργαζόμενων γονέων, αλλά πρωτίστως συμβάλλει στην συνολική ανάπτυξη του, ενισχύοντάς το με δεξιότητες ιδιαίτερα σημαντικές, </w:t>
      </w:r>
    </w:p>
    <w:p w:rsidR="00A11172" w:rsidRDefault="00DD7DDC" w:rsidP="00EA1936">
      <w:pPr>
        <w:pStyle w:val="aa"/>
        <w:spacing w:after="160" w:line="276" w:lineRule="auto"/>
        <w:jc w:val="both"/>
        <w:rPr>
          <w:rFonts w:ascii="Arial" w:hAnsi="Arial" w:cs="Arial"/>
          <w:sz w:val="24"/>
          <w:szCs w:val="24"/>
        </w:rPr>
      </w:pPr>
      <w:r w:rsidRPr="00DD7DDC">
        <w:rPr>
          <w:rFonts w:ascii="Arial" w:hAnsi="Arial" w:cs="Arial"/>
          <w:b/>
          <w:sz w:val="24"/>
          <w:szCs w:val="24"/>
        </w:rPr>
        <w:t>Επειδή</w:t>
      </w:r>
      <w:r>
        <w:rPr>
          <w:rFonts w:ascii="Arial" w:hAnsi="Arial" w:cs="Arial"/>
          <w:sz w:val="24"/>
          <w:szCs w:val="24"/>
        </w:rPr>
        <w:t xml:space="preserve"> δεν μπορεί η Κυβέρνηση να ευαγγελίζεται δήθεν την υλοποίηση πολιτικών για την υπογεννητικότητα και για την επανένταξη των γονέων στην αγορά εργασίας, αλλά να καθυστερεί την εφαρμογή τέτοιων σημαντικών προγραμμάτων όπως το πρόγραμμα «</w:t>
      </w:r>
      <w:r w:rsidRPr="00143605">
        <w:rPr>
          <w:rFonts w:ascii="Arial" w:hAnsi="Arial" w:cs="Arial"/>
          <w:sz w:val="24"/>
          <w:szCs w:val="24"/>
        </w:rPr>
        <w:t xml:space="preserve">Προώθηση και υποστήριξη παιδιών για την ένταξή τους στην </w:t>
      </w:r>
      <w:r w:rsidRPr="00143605">
        <w:rPr>
          <w:rFonts w:ascii="Arial" w:hAnsi="Arial" w:cs="Arial"/>
          <w:sz w:val="24"/>
          <w:szCs w:val="24"/>
        </w:rPr>
        <w:lastRenderedPageBreak/>
        <w:t>προσχολική εκπαίδευση καθώς και για τη πρόσβαση παιδιών σχολικής ηλικίας, εφήβων και ατόμων με αναπηρία, σε υπηρεσίες δημιουργικής απασχόλησης»</w:t>
      </w:r>
      <w:r w:rsidR="00791168">
        <w:rPr>
          <w:rFonts w:ascii="Arial" w:hAnsi="Arial" w:cs="Arial"/>
          <w:sz w:val="24"/>
          <w:szCs w:val="24"/>
        </w:rPr>
        <w:t>,</w:t>
      </w:r>
    </w:p>
    <w:p w:rsidR="0081276D" w:rsidRDefault="0081276D" w:rsidP="00EA1936">
      <w:pPr>
        <w:pStyle w:val="aa"/>
        <w:spacing w:after="160" w:line="276" w:lineRule="auto"/>
        <w:jc w:val="both"/>
        <w:rPr>
          <w:rFonts w:ascii="Arial" w:hAnsi="Arial" w:cs="Arial"/>
          <w:sz w:val="24"/>
          <w:szCs w:val="24"/>
        </w:rPr>
      </w:pPr>
      <w:r w:rsidRPr="00253780">
        <w:rPr>
          <w:rFonts w:ascii="Arial" w:hAnsi="Arial" w:cs="Arial"/>
          <w:b/>
          <w:sz w:val="24"/>
          <w:szCs w:val="24"/>
        </w:rPr>
        <w:t>Επειδή</w:t>
      </w:r>
      <w:r>
        <w:rPr>
          <w:rFonts w:ascii="Arial" w:hAnsi="Arial" w:cs="Arial"/>
          <w:sz w:val="24"/>
          <w:szCs w:val="24"/>
        </w:rPr>
        <w:t xml:space="preserve"> ιδιωτικοί και δημόσιοι παιδικοί σταθμοί έχουν καθυστερήσει σημαντικά την έναρξη των διαδικασιών για τις εγγραφές των παιδιών, γεγονός που θα επηρεάσει τη συνολική λειτουργία τους και αντίστοιχα το ίδιο το εκπαιδευτικό προσωπικό, </w:t>
      </w:r>
    </w:p>
    <w:p w:rsidR="0081276D" w:rsidRPr="0081276D" w:rsidRDefault="0081276D" w:rsidP="00EA1936">
      <w:pPr>
        <w:pStyle w:val="aa"/>
        <w:spacing w:after="160" w:line="276" w:lineRule="auto"/>
        <w:jc w:val="both"/>
        <w:rPr>
          <w:rFonts w:ascii="Arial" w:hAnsi="Arial" w:cs="Arial"/>
          <w:sz w:val="24"/>
          <w:szCs w:val="24"/>
        </w:rPr>
      </w:pPr>
      <w:r w:rsidRPr="00253780">
        <w:rPr>
          <w:rFonts w:ascii="Arial" w:hAnsi="Arial" w:cs="Arial"/>
          <w:b/>
          <w:sz w:val="24"/>
          <w:szCs w:val="24"/>
        </w:rPr>
        <w:t>Επειδή</w:t>
      </w:r>
      <w:r>
        <w:rPr>
          <w:rFonts w:ascii="Arial" w:hAnsi="Arial" w:cs="Arial"/>
          <w:sz w:val="24"/>
          <w:szCs w:val="24"/>
        </w:rPr>
        <w:t xml:space="preserve"> κανείς δεν έχει δικαίωμα να παίζει με τον προγραμματισμό των οικογενειών, να καθυστερεί τη έναρξη λειτουργίας των εγγραφών στους παιδικούς σταθμούς, την ένταξη των παιδιών στην προσχολική αγωγή αλλά και να κρατάει ομήρους τους γονείς που βασίζονται στο Πρόγραμμα για να μπορεί το παιδί τους να έχει ίσες ευκαιρίες και πρόσβαση</w:t>
      </w:r>
      <w:r w:rsidR="00791168">
        <w:rPr>
          <w:rFonts w:ascii="Arial" w:hAnsi="Arial" w:cs="Arial"/>
          <w:sz w:val="24"/>
          <w:szCs w:val="24"/>
        </w:rPr>
        <w:t>.</w:t>
      </w:r>
      <w:r>
        <w:rPr>
          <w:rFonts w:ascii="Arial" w:hAnsi="Arial" w:cs="Arial"/>
          <w:sz w:val="24"/>
          <w:szCs w:val="24"/>
        </w:rPr>
        <w:t xml:space="preserve"> </w:t>
      </w:r>
    </w:p>
    <w:p w:rsidR="00A11172" w:rsidRPr="00791168" w:rsidRDefault="00253780" w:rsidP="00EA1936">
      <w:pPr>
        <w:pStyle w:val="aa"/>
        <w:spacing w:after="160" w:line="276" w:lineRule="auto"/>
        <w:jc w:val="both"/>
        <w:rPr>
          <w:rFonts w:ascii="Arial" w:hAnsi="Arial" w:cs="Arial"/>
          <w:b/>
          <w:sz w:val="24"/>
          <w:szCs w:val="24"/>
        </w:rPr>
      </w:pPr>
      <w:r w:rsidRPr="00791168">
        <w:rPr>
          <w:rFonts w:ascii="Arial" w:hAnsi="Arial" w:cs="Arial"/>
          <w:b/>
          <w:sz w:val="24"/>
          <w:szCs w:val="24"/>
        </w:rPr>
        <w:t xml:space="preserve">Ερωτάται </w:t>
      </w:r>
      <w:r w:rsidR="00791168">
        <w:rPr>
          <w:rFonts w:ascii="Arial" w:hAnsi="Arial" w:cs="Arial"/>
          <w:b/>
          <w:sz w:val="24"/>
          <w:szCs w:val="24"/>
        </w:rPr>
        <w:t>η κ.</w:t>
      </w:r>
      <w:r w:rsidRPr="00791168">
        <w:rPr>
          <w:rFonts w:ascii="Arial" w:hAnsi="Arial" w:cs="Arial"/>
          <w:b/>
          <w:sz w:val="24"/>
          <w:szCs w:val="24"/>
        </w:rPr>
        <w:t xml:space="preserve"> Υπουργ</w:t>
      </w:r>
      <w:r w:rsidR="00791168">
        <w:rPr>
          <w:rFonts w:ascii="Arial" w:hAnsi="Arial" w:cs="Arial"/>
          <w:b/>
          <w:sz w:val="24"/>
          <w:szCs w:val="24"/>
        </w:rPr>
        <w:t>ός</w:t>
      </w:r>
      <w:r w:rsidRPr="00791168">
        <w:rPr>
          <w:rFonts w:ascii="Arial" w:hAnsi="Arial" w:cs="Arial"/>
          <w:b/>
          <w:sz w:val="24"/>
          <w:szCs w:val="24"/>
        </w:rPr>
        <w:t xml:space="preserve">: </w:t>
      </w:r>
    </w:p>
    <w:p w:rsidR="00253780" w:rsidRDefault="00253780" w:rsidP="00253780">
      <w:pPr>
        <w:pStyle w:val="a6"/>
        <w:numPr>
          <w:ilvl w:val="0"/>
          <w:numId w:val="2"/>
        </w:numPr>
        <w:spacing w:line="276" w:lineRule="auto"/>
        <w:jc w:val="both"/>
        <w:rPr>
          <w:rFonts w:ascii="Arial" w:hAnsi="Arial" w:cs="Arial"/>
          <w:b/>
          <w:sz w:val="24"/>
          <w:szCs w:val="24"/>
        </w:rPr>
      </w:pPr>
      <w:r w:rsidRPr="00143605">
        <w:rPr>
          <w:rFonts w:ascii="Arial" w:hAnsi="Arial" w:cs="Arial"/>
          <w:b/>
          <w:sz w:val="24"/>
          <w:szCs w:val="24"/>
        </w:rPr>
        <w:t xml:space="preserve">Πότε θα ξεκινήσουν οι αιτήσεις για τη συμμετοχή </w:t>
      </w:r>
      <w:r>
        <w:rPr>
          <w:rFonts w:ascii="Arial" w:hAnsi="Arial" w:cs="Arial"/>
          <w:b/>
          <w:sz w:val="24"/>
          <w:szCs w:val="24"/>
        </w:rPr>
        <w:t>των παιδιών στο νέο πρόγραμμα (2025-2026</w:t>
      </w:r>
      <w:r w:rsidRPr="00143605">
        <w:rPr>
          <w:rFonts w:ascii="Arial" w:hAnsi="Arial" w:cs="Arial"/>
          <w:b/>
          <w:sz w:val="24"/>
          <w:szCs w:val="24"/>
        </w:rPr>
        <w:t>)</w:t>
      </w:r>
      <w:r>
        <w:rPr>
          <w:rFonts w:ascii="Arial" w:hAnsi="Arial" w:cs="Arial"/>
          <w:b/>
          <w:sz w:val="24"/>
          <w:szCs w:val="24"/>
        </w:rPr>
        <w:t>;</w:t>
      </w:r>
      <w:r w:rsidRPr="00143605">
        <w:rPr>
          <w:rFonts w:ascii="Arial" w:hAnsi="Arial" w:cs="Arial"/>
          <w:b/>
          <w:sz w:val="24"/>
          <w:szCs w:val="24"/>
        </w:rPr>
        <w:t xml:space="preserve"> </w:t>
      </w:r>
    </w:p>
    <w:p w:rsidR="00253780" w:rsidRDefault="00253780" w:rsidP="00253780">
      <w:pPr>
        <w:pStyle w:val="a6"/>
        <w:numPr>
          <w:ilvl w:val="0"/>
          <w:numId w:val="2"/>
        </w:numPr>
        <w:spacing w:line="276" w:lineRule="auto"/>
        <w:jc w:val="both"/>
        <w:rPr>
          <w:rFonts w:ascii="Arial" w:hAnsi="Arial" w:cs="Arial"/>
          <w:b/>
          <w:sz w:val="24"/>
          <w:szCs w:val="24"/>
        </w:rPr>
      </w:pPr>
      <w:r w:rsidRPr="00143605">
        <w:rPr>
          <w:rFonts w:ascii="Arial" w:hAnsi="Arial" w:cs="Arial"/>
          <w:b/>
          <w:sz w:val="24"/>
          <w:szCs w:val="24"/>
        </w:rPr>
        <w:t xml:space="preserve">Γιατί </w:t>
      </w:r>
      <w:r>
        <w:rPr>
          <w:rFonts w:ascii="Arial" w:hAnsi="Arial" w:cs="Arial"/>
          <w:b/>
          <w:sz w:val="24"/>
          <w:szCs w:val="24"/>
        </w:rPr>
        <w:t>επαναλαμβάνονται οι ίδιες καθυστερήσεις με πέρσι και ποιες απαντήσεις δίνει το Υπουργείο στους γονείς που αγωνιούν;</w:t>
      </w:r>
    </w:p>
    <w:p w:rsidR="00253780" w:rsidRPr="00253780" w:rsidRDefault="00253780" w:rsidP="00253780">
      <w:pPr>
        <w:pStyle w:val="a6"/>
        <w:numPr>
          <w:ilvl w:val="0"/>
          <w:numId w:val="2"/>
        </w:numPr>
        <w:spacing w:line="276" w:lineRule="auto"/>
        <w:jc w:val="both"/>
        <w:rPr>
          <w:rFonts w:ascii="Arial" w:hAnsi="Arial" w:cs="Arial"/>
          <w:b/>
          <w:sz w:val="24"/>
          <w:szCs w:val="24"/>
        </w:rPr>
      </w:pPr>
      <w:r w:rsidRPr="00253780">
        <w:rPr>
          <w:rFonts w:ascii="Arial" w:hAnsi="Arial" w:cs="Arial"/>
          <w:b/>
          <w:sz w:val="24"/>
          <w:szCs w:val="24"/>
        </w:rPr>
        <w:t>Πόσες θέσεις αναμένεται να καλυφθούν σε παιδικούς σταθμούς μέσω του προγράμματος ΕΣΠΑ και ποια τα κριτήρια για την συμμετοχή;</w:t>
      </w:r>
    </w:p>
    <w:p w:rsidR="00542286" w:rsidRPr="00253780" w:rsidRDefault="00253780" w:rsidP="00253780">
      <w:pPr>
        <w:pStyle w:val="a6"/>
        <w:numPr>
          <w:ilvl w:val="0"/>
          <w:numId w:val="2"/>
        </w:numPr>
        <w:spacing w:line="276" w:lineRule="auto"/>
        <w:jc w:val="both"/>
        <w:rPr>
          <w:rFonts w:ascii="Arial" w:hAnsi="Arial" w:cs="Arial"/>
          <w:b/>
          <w:bCs/>
          <w:sz w:val="24"/>
          <w:szCs w:val="24"/>
        </w:rPr>
      </w:pPr>
      <w:r>
        <w:rPr>
          <w:rFonts w:ascii="Arial" w:hAnsi="Arial" w:cs="Arial"/>
          <w:b/>
          <w:sz w:val="24"/>
          <w:szCs w:val="24"/>
        </w:rPr>
        <w:t xml:space="preserve">Έχει προβεί η Κυβέρνηση σε ενέργειες ώστε να συνεχιστεί το Πρόγραμμα και για το 2026 αλλά και για να εξευρεθεί χρηματοδότηση; </w:t>
      </w:r>
    </w:p>
    <w:p w:rsidR="00253780" w:rsidRPr="00253780" w:rsidRDefault="00253780" w:rsidP="00253780">
      <w:pPr>
        <w:spacing w:line="276" w:lineRule="auto"/>
        <w:ind w:left="360"/>
        <w:jc w:val="both"/>
        <w:rPr>
          <w:rFonts w:ascii="Arial" w:hAnsi="Arial" w:cs="Arial"/>
          <w:b/>
          <w:bCs/>
          <w:sz w:val="24"/>
          <w:szCs w:val="24"/>
        </w:rPr>
      </w:pPr>
    </w:p>
    <w:p w:rsidR="00542286" w:rsidRPr="00143605" w:rsidRDefault="00253780" w:rsidP="00542286">
      <w:pPr>
        <w:spacing w:line="276" w:lineRule="auto"/>
        <w:jc w:val="center"/>
        <w:rPr>
          <w:rFonts w:ascii="Arial" w:hAnsi="Arial" w:cs="Arial"/>
          <w:b/>
          <w:bCs/>
          <w:sz w:val="24"/>
          <w:szCs w:val="24"/>
        </w:rPr>
      </w:pPr>
      <w:r>
        <w:rPr>
          <w:rFonts w:ascii="Arial" w:hAnsi="Arial" w:cs="Arial"/>
          <w:b/>
          <w:bCs/>
          <w:sz w:val="24"/>
          <w:szCs w:val="24"/>
        </w:rPr>
        <w:t>Ο</w:t>
      </w:r>
      <w:r w:rsidR="004B1A8E">
        <w:rPr>
          <w:rFonts w:ascii="Arial" w:hAnsi="Arial" w:cs="Arial"/>
          <w:b/>
          <w:bCs/>
          <w:sz w:val="24"/>
          <w:szCs w:val="24"/>
        </w:rPr>
        <w:t>ι</w:t>
      </w:r>
      <w:r w:rsidR="00542286" w:rsidRPr="00143605">
        <w:rPr>
          <w:rFonts w:ascii="Arial" w:hAnsi="Arial" w:cs="Arial"/>
          <w:b/>
          <w:bCs/>
          <w:sz w:val="24"/>
          <w:szCs w:val="24"/>
        </w:rPr>
        <w:t xml:space="preserve"> </w:t>
      </w:r>
      <w:r w:rsidR="00791168">
        <w:rPr>
          <w:rFonts w:ascii="Arial" w:hAnsi="Arial" w:cs="Arial"/>
          <w:b/>
          <w:bCs/>
          <w:sz w:val="24"/>
          <w:szCs w:val="24"/>
        </w:rPr>
        <w:t>ε</w:t>
      </w:r>
      <w:bookmarkStart w:id="0" w:name="_GoBack"/>
      <w:bookmarkEnd w:id="0"/>
      <w:r>
        <w:rPr>
          <w:rFonts w:ascii="Arial" w:hAnsi="Arial" w:cs="Arial"/>
          <w:b/>
          <w:bCs/>
          <w:sz w:val="24"/>
          <w:szCs w:val="24"/>
        </w:rPr>
        <w:t>ρωτών</w:t>
      </w:r>
      <w:r w:rsidR="004B1A8E">
        <w:rPr>
          <w:rFonts w:ascii="Arial" w:hAnsi="Arial" w:cs="Arial"/>
          <w:b/>
          <w:bCs/>
          <w:sz w:val="24"/>
          <w:szCs w:val="24"/>
        </w:rPr>
        <w:t>τες</w:t>
      </w:r>
      <w:r w:rsidR="00542286" w:rsidRPr="00143605">
        <w:rPr>
          <w:rFonts w:ascii="Arial" w:hAnsi="Arial" w:cs="Arial"/>
          <w:b/>
          <w:bCs/>
          <w:sz w:val="24"/>
          <w:szCs w:val="24"/>
        </w:rPr>
        <w:t xml:space="preserve"> </w:t>
      </w:r>
      <w:r w:rsidR="00143605" w:rsidRPr="00143605">
        <w:rPr>
          <w:rFonts w:ascii="Arial" w:hAnsi="Arial" w:cs="Arial"/>
          <w:b/>
          <w:bCs/>
          <w:sz w:val="24"/>
          <w:szCs w:val="24"/>
          <w:lang w:val="en-US"/>
        </w:rPr>
        <w:t>B</w:t>
      </w:r>
      <w:proofErr w:type="spellStart"/>
      <w:r>
        <w:rPr>
          <w:rFonts w:ascii="Arial" w:hAnsi="Arial" w:cs="Arial"/>
          <w:b/>
          <w:bCs/>
          <w:sz w:val="24"/>
          <w:szCs w:val="24"/>
        </w:rPr>
        <w:t>ουλευτ</w:t>
      </w:r>
      <w:r w:rsidR="004B1A8E">
        <w:rPr>
          <w:rFonts w:ascii="Arial" w:hAnsi="Arial" w:cs="Arial"/>
          <w:b/>
          <w:bCs/>
          <w:sz w:val="24"/>
          <w:szCs w:val="24"/>
        </w:rPr>
        <w:t>έ</w:t>
      </w:r>
      <w:r>
        <w:rPr>
          <w:rFonts w:ascii="Arial" w:hAnsi="Arial" w:cs="Arial"/>
          <w:b/>
          <w:bCs/>
          <w:sz w:val="24"/>
          <w:szCs w:val="24"/>
        </w:rPr>
        <w:t>ς</w:t>
      </w:r>
      <w:proofErr w:type="spellEnd"/>
    </w:p>
    <w:p w:rsidR="00143605" w:rsidRPr="00143605" w:rsidRDefault="00143605" w:rsidP="00542286">
      <w:pPr>
        <w:spacing w:line="276" w:lineRule="auto"/>
        <w:jc w:val="center"/>
        <w:rPr>
          <w:rFonts w:ascii="Arial" w:hAnsi="Arial" w:cs="Arial"/>
          <w:b/>
          <w:bCs/>
          <w:sz w:val="24"/>
          <w:szCs w:val="24"/>
        </w:rPr>
      </w:pPr>
    </w:p>
    <w:p w:rsidR="002345C2" w:rsidRDefault="002345C2" w:rsidP="00542286">
      <w:pPr>
        <w:spacing w:line="276" w:lineRule="auto"/>
        <w:jc w:val="center"/>
        <w:rPr>
          <w:rFonts w:ascii="Arial" w:hAnsi="Arial" w:cs="Arial"/>
          <w:b/>
          <w:bCs/>
          <w:sz w:val="24"/>
          <w:szCs w:val="24"/>
        </w:rPr>
      </w:pPr>
      <w:r w:rsidRPr="00143605">
        <w:rPr>
          <w:rFonts w:ascii="Arial" w:hAnsi="Arial" w:cs="Arial"/>
          <w:b/>
          <w:bCs/>
          <w:sz w:val="24"/>
          <w:szCs w:val="24"/>
        </w:rPr>
        <w:t>Γαβρήλος Γιώργος</w:t>
      </w:r>
    </w:p>
    <w:p w:rsidR="004B1A8E" w:rsidRPr="00143605" w:rsidRDefault="004B1A8E" w:rsidP="00542286">
      <w:pPr>
        <w:spacing w:line="276" w:lineRule="auto"/>
        <w:jc w:val="center"/>
        <w:rPr>
          <w:rFonts w:ascii="Arial" w:hAnsi="Arial" w:cs="Arial"/>
          <w:b/>
          <w:bCs/>
          <w:sz w:val="24"/>
          <w:szCs w:val="24"/>
        </w:rPr>
      </w:pPr>
      <w:proofErr w:type="spellStart"/>
      <w:r>
        <w:rPr>
          <w:rFonts w:ascii="Arial" w:hAnsi="Arial" w:cs="Arial"/>
          <w:b/>
          <w:bCs/>
          <w:sz w:val="24"/>
          <w:szCs w:val="24"/>
        </w:rPr>
        <w:t>Νοτοπούλου</w:t>
      </w:r>
      <w:proofErr w:type="spellEnd"/>
      <w:r>
        <w:rPr>
          <w:rFonts w:ascii="Arial" w:hAnsi="Arial" w:cs="Arial"/>
          <w:b/>
          <w:bCs/>
          <w:sz w:val="24"/>
          <w:szCs w:val="24"/>
        </w:rPr>
        <w:t xml:space="preserve"> Αικατερίνη</w:t>
      </w:r>
    </w:p>
    <w:p w:rsidR="00542286" w:rsidRPr="00143605" w:rsidRDefault="00542286" w:rsidP="00542286">
      <w:pPr>
        <w:spacing w:line="276" w:lineRule="auto"/>
        <w:jc w:val="center"/>
        <w:rPr>
          <w:rFonts w:ascii="Arial" w:hAnsi="Arial" w:cs="Arial"/>
          <w:b/>
          <w:bCs/>
          <w:sz w:val="24"/>
          <w:szCs w:val="24"/>
        </w:rPr>
      </w:pPr>
    </w:p>
    <w:sectPr w:rsidR="00542286" w:rsidRPr="00143605" w:rsidSect="003537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E1401"/>
    <w:multiLevelType w:val="hybridMultilevel"/>
    <w:tmpl w:val="A40622B6"/>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7393FDF"/>
    <w:multiLevelType w:val="hybridMultilevel"/>
    <w:tmpl w:val="FBD6E9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C0C683F"/>
    <w:multiLevelType w:val="hybridMultilevel"/>
    <w:tmpl w:val="0FD0E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8D"/>
    <w:rsid w:val="000E6AB5"/>
    <w:rsid w:val="000F1C5C"/>
    <w:rsid w:val="00143605"/>
    <w:rsid w:val="00186D1C"/>
    <w:rsid w:val="002345C2"/>
    <w:rsid w:val="00253780"/>
    <w:rsid w:val="0025767D"/>
    <w:rsid w:val="00353779"/>
    <w:rsid w:val="003A3E23"/>
    <w:rsid w:val="00444751"/>
    <w:rsid w:val="004679EA"/>
    <w:rsid w:val="004B1A8E"/>
    <w:rsid w:val="00542286"/>
    <w:rsid w:val="0055323B"/>
    <w:rsid w:val="005A42BE"/>
    <w:rsid w:val="005C6E1D"/>
    <w:rsid w:val="006558B1"/>
    <w:rsid w:val="006A69EC"/>
    <w:rsid w:val="006D27B1"/>
    <w:rsid w:val="0074233D"/>
    <w:rsid w:val="00791168"/>
    <w:rsid w:val="00793A1F"/>
    <w:rsid w:val="0081276D"/>
    <w:rsid w:val="008702C4"/>
    <w:rsid w:val="00892883"/>
    <w:rsid w:val="008C288A"/>
    <w:rsid w:val="00991A2E"/>
    <w:rsid w:val="00A11172"/>
    <w:rsid w:val="00B16492"/>
    <w:rsid w:val="00BC21DA"/>
    <w:rsid w:val="00BC7741"/>
    <w:rsid w:val="00C82E01"/>
    <w:rsid w:val="00CD51CC"/>
    <w:rsid w:val="00CE31B1"/>
    <w:rsid w:val="00CF7551"/>
    <w:rsid w:val="00D26027"/>
    <w:rsid w:val="00D45E58"/>
    <w:rsid w:val="00DD7DDC"/>
    <w:rsid w:val="00EA1936"/>
    <w:rsid w:val="00EB5AE5"/>
    <w:rsid w:val="00F43A8D"/>
    <w:rsid w:val="00FC69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1890"/>
  <w15:docId w15:val="{0BD17A62-5AF0-4058-BE1E-3A5406A9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A8D"/>
    <w:rPr>
      <w:rFonts w:eastAsiaTheme="minorHAnsi"/>
      <w:kern w:val="2"/>
      <w:lang w:eastAsia="en-US"/>
    </w:rPr>
  </w:style>
  <w:style w:type="paragraph" w:styleId="1">
    <w:name w:val="heading 1"/>
    <w:basedOn w:val="a"/>
    <w:next w:val="a"/>
    <w:link w:val="1Char"/>
    <w:uiPriority w:val="9"/>
    <w:qFormat/>
    <w:rsid w:val="00F43A8D"/>
    <w:pPr>
      <w:keepNext/>
      <w:keepLines/>
      <w:spacing w:before="360" w:after="80"/>
      <w:outlineLvl w:val="0"/>
    </w:pPr>
    <w:rPr>
      <w:rFonts w:asciiTheme="majorHAnsi" w:eastAsiaTheme="majorEastAsia" w:hAnsiTheme="majorHAnsi" w:cstheme="majorBidi"/>
      <w:color w:val="2F5496" w:themeColor="accent1" w:themeShade="BF"/>
      <w:kern w:val="0"/>
      <w:sz w:val="40"/>
      <w:szCs w:val="40"/>
      <w:lang w:eastAsia="zh-CN"/>
    </w:rPr>
  </w:style>
  <w:style w:type="paragraph" w:styleId="2">
    <w:name w:val="heading 2"/>
    <w:basedOn w:val="a"/>
    <w:next w:val="a"/>
    <w:link w:val="2Char"/>
    <w:uiPriority w:val="9"/>
    <w:semiHidden/>
    <w:unhideWhenUsed/>
    <w:qFormat/>
    <w:rsid w:val="00F43A8D"/>
    <w:pPr>
      <w:keepNext/>
      <w:keepLines/>
      <w:spacing w:before="160" w:after="80"/>
      <w:outlineLvl w:val="1"/>
    </w:pPr>
    <w:rPr>
      <w:rFonts w:asciiTheme="majorHAnsi" w:eastAsiaTheme="majorEastAsia" w:hAnsiTheme="majorHAnsi" w:cstheme="majorBidi"/>
      <w:color w:val="2F5496" w:themeColor="accent1" w:themeShade="BF"/>
      <w:kern w:val="0"/>
      <w:sz w:val="32"/>
      <w:szCs w:val="32"/>
      <w:lang w:eastAsia="zh-CN"/>
    </w:rPr>
  </w:style>
  <w:style w:type="paragraph" w:styleId="3">
    <w:name w:val="heading 3"/>
    <w:basedOn w:val="a"/>
    <w:next w:val="a"/>
    <w:link w:val="3Char"/>
    <w:uiPriority w:val="9"/>
    <w:semiHidden/>
    <w:unhideWhenUsed/>
    <w:qFormat/>
    <w:rsid w:val="00F43A8D"/>
    <w:pPr>
      <w:keepNext/>
      <w:keepLines/>
      <w:spacing w:before="160" w:after="80"/>
      <w:outlineLvl w:val="2"/>
    </w:pPr>
    <w:rPr>
      <w:rFonts w:eastAsiaTheme="majorEastAsia" w:cstheme="majorBidi"/>
      <w:color w:val="2F5496" w:themeColor="accent1" w:themeShade="BF"/>
      <w:kern w:val="0"/>
      <w:sz w:val="28"/>
      <w:szCs w:val="28"/>
      <w:lang w:eastAsia="zh-CN"/>
    </w:rPr>
  </w:style>
  <w:style w:type="paragraph" w:styleId="4">
    <w:name w:val="heading 4"/>
    <w:basedOn w:val="a"/>
    <w:next w:val="a"/>
    <w:link w:val="4Char"/>
    <w:uiPriority w:val="9"/>
    <w:semiHidden/>
    <w:unhideWhenUsed/>
    <w:qFormat/>
    <w:rsid w:val="00F43A8D"/>
    <w:pPr>
      <w:keepNext/>
      <w:keepLines/>
      <w:spacing w:before="80" w:after="40"/>
      <w:outlineLvl w:val="3"/>
    </w:pPr>
    <w:rPr>
      <w:rFonts w:eastAsiaTheme="majorEastAsia" w:cstheme="majorBidi"/>
      <w:i/>
      <w:iCs/>
      <w:color w:val="2F5496" w:themeColor="accent1" w:themeShade="BF"/>
      <w:kern w:val="0"/>
      <w:lang w:eastAsia="zh-CN"/>
    </w:rPr>
  </w:style>
  <w:style w:type="paragraph" w:styleId="5">
    <w:name w:val="heading 5"/>
    <w:basedOn w:val="a"/>
    <w:next w:val="a"/>
    <w:link w:val="5Char"/>
    <w:uiPriority w:val="9"/>
    <w:semiHidden/>
    <w:unhideWhenUsed/>
    <w:qFormat/>
    <w:rsid w:val="00F43A8D"/>
    <w:pPr>
      <w:keepNext/>
      <w:keepLines/>
      <w:spacing w:before="80" w:after="40"/>
      <w:outlineLvl w:val="4"/>
    </w:pPr>
    <w:rPr>
      <w:rFonts w:eastAsiaTheme="majorEastAsia" w:cstheme="majorBidi"/>
      <w:color w:val="2F5496" w:themeColor="accent1" w:themeShade="BF"/>
      <w:kern w:val="0"/>
      <w:lang w:eastAsia="zh-CN"/>
    </w:rPr>
  </w:style>
  <w:style w:type="paragraph" w:styleId="6">
    <w:name w:val="heading 6"/>
    <w:basedOn w:val="a"/>
    <w:next w:val="a"/>
    <w:link w:val="6Char"/>
    <w:uiPriority w:val="9"/>
    <w:semiHidden/>
    <w:unhideWhenUsed/>
    <w:qFormat/>
    <w:rsid w:val="00F43A8D"/>
    <w:pPr>
      <w:keepNext/>
      <w:keepLines/>
      <w:spacing w:before="40" w:after="0"/>
      <w:outlineLvl w:val="5"/>
    </w:pPr>
    <w:rPr>
      <w:rFonts w:eastAsiaTheme="majorEastAsia" w:cstheme="majorBidi"/>
      <w:i/>
      <w:iCs/>
      <w:color w:val="595959" w:themeColor="text1" w:themeTint="A6"/>
      <w:kern w:val="0"/>
      <w:lang w:eastAsia="zh-CN"/>
    </w:rPr>
  </w:style>
  <w:style w:type="paragraph" w:styleId="7">
    <w:name w:val="heading 7"/>
    <w:basedOn w:val="a"/>
    <w:next w:val="a"/>
    <w:link w:val="7Char"/>
    <w:uiPriority w:val="9"/>
    <w:semiHidden/>
    <w:unhideWhenUsed/>
    <w:qFormat/>
    <w:rsid w:val="00F43A8D"/>
    <w:pPr>
      <w:keepNext/>
      <w:keepLines/>
      <w:spacing w:before="40" w:after="0"/>
      <w:outlineLvl w:val="6"/>
    </w:pPr>
    <w:rPr>
      <w:rFonts w:eastAsiaTheme="majorEastAsia" w:cstheme="majorBidi"/>
      <w:color w:val="595959" w:themeColor="text1" w:themeTint="A6"/>
      <w:kern w:val="0"/>
      <w:lang w:eastAsia="zh-CN"/>
    </w:rPr>
  </w:style>
  <w:style w:type="paragraph" w:styleId="8">
    <w:name w:val="heading 8"/>
    <w:basedOn w:val="a"/>
    <w:next w:val="a"/>
    <w:link w:val="8Char"/>
    <w:uiPriority w:val="9"/>
    <w:semiHidden/>
    <w:unhideWhenUsed/>
    <w:qFormat/>
    <w:rsid w:val="00F43A8D"/>
    <w:pPr>
      <w:keepNext/>
      <w:keepLines/>
      <w:spacing w:after="0"/>
      <w:outlineLvl w:val="7"/>
    </w:pPr>
    <w:rPr>
      <w:rFonts w:eastAsiaTheme="majorEastAsia" w:cstheme="majorBidi"/>
      <w:i/>
      <w:iCs/>
      <w:color w:val="272727" w:themeColor="text1" w:themeTint="D8"/>
      <w:kern w:val="0"/>
      <w:lang w:eastAsia="zh-CN"/>
    </w:rPr>
  </w:style>
  <w:style w:type="paragraph" w:styleId="9">
    <w:name w:val="heading 9"/>
    <w:basedOn w:val="a"/>
    <w:next w:val="a"/>
    <w:link w:val="9Char"/>
    <w:uiPriority w:val="9"/>
    <w:semiHidden/>
    <w:unhideWhenUsed/>
    <w:qFormat/>
    <w:rsid w:val="00F43A8D"/>
    <w:pPr>
      <w:keepNext/>
      <w:keepLines/>
      <w:spacing w:after="0"/>
      <w:outlineLvl w:val="8"/>
    </w:pPr>
    <w:rPr>
      <w:rFonts w:eastAsiaTheme="majorEastAsia" w:cstheme="majorBidi"/>
      <w:color w:val="272727" w:themeColor="text1" w:themeTint="D8"/>
      <w:kern w:val="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43A8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43A8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43A8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43A8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43A8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43A8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43A8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43A8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43A8D"/>
    <w:rPr>
      <w:rFonts w:eastAsiaTheme="majorEastAsia" w:cstheme="majorBidi"/>
      <w:color w:val="272727" w:themeColor="text1" w:themeTint="D8"/>
    </w:rPr>
  </w:style>
  <w:style w:type="paragraph" w:styleId="a3">
    <w:name w:val="Title"/>
    <w:basedOn w:val="a"/>
    <w:next w:val="a"/>
    <w:link w:val="Char"/>
    <w:uiPriority w:val="10"/>
    <w:qFormat/>
    <w:rsid w:val="00F43A8D"/>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Char">
    <w:name w:val="Τίτλος Char"/>
    <w:basedOn w:val="a0"/>
    <w:link w:val="a3"/>
    <w:uiPriority w:val="10"/>
    <w:rsid w:val="00F43A8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43A8D"/>
    <w:pPr>
      <w:numPr>
        <w:ilvl w:val="1"/>
      </w:numPr>
    </w:pPr>
    <w:rPr>
      <w:rFonts w:eastAsiaTheme="majorEastAsia" w:cstheme="majorBidi"/>
      <w:color w:val="595959" w:themeColor="text1" w:themeTint="A6"/>
      <w:spacing w:val="15"/>
      <w:kern w:val="0"/>
      <w:sz w:val="28"/>
      <w:szCs w:val="28"/>
      <w:lang w:eastAsia="zh-CN"/>
    </w:rPr>
  </w:style>
  <w:style w:type="character" w:customStyle="1" w:styleId="Char0">
    <w:name w:val="Υπότιτλος Char"/>
    <w:basedOn w:val="a0"/>
    <w:link w:val="a4"/>
    <w:uiPriority w:val="11"/>
    <w:rsid w:val="00F43A8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43A8D"/>
    <w:pPr>
      <w:spacing w:before="160"/>
      <w:jc w:val="center"/>
    </w:pPr>
    <w:rPr>
      <w:rFonts w:eastAsiaTheme="minorEastAsia"/>
      <w:i/>
      <w:iCs/>
      <w:color w:val="404040" w:themeColor="text1" w:themeTint="BF"/>
      <w:kern w:val="0"/>
      <w:lang w:eastAsia="zh-CN"/>
    </w:rPr>
  </w:style>
  <w:style w:type="character" w:customStyle="1" w:styleId="Char1">
    <w:name w:val="Απόσπασμα Char"/>
    <w:basedOn w:val="a0"/>
    <w:link w:val="a5"/>
    <w:uiPriority w:val="29"/>
    <w:rsid w:val="00F43A8D"/>
    <w:rPr>
      <w:i/>
      <w:iCs/>
      <w:color w:val="404040" w:themeColor="text1" w:themeTint="BF"/>
    </w:rPr>
  </w:style>
  <w:style w:type="paragraph" w:styleId="a6">
    <w:name w:val="List Paragraph"/>
    <w:basedOn w:val="a"/>
    <w:uiPriority w:val="34"/>
    <w:qFormat/>
    <w:rsid w:val="00F43A8D"/>
    <w:pPr>
      <w:ind w:left="720"/>
      <w:contextualSpacing/>
    </w:pPr>
    <w:rPr>
      <w:rFonts w:eastAsiaTheme="minorEastAsia"/>
      <w:kern w:val="0"/>
      <w:lang w:eastAsia="zh-CN"/>
    </w:rPr>
  </w:style>
  <w:style w:type="character" w:styleId="a7">
    <w:name w:val="Intense Emphasis"/>
    <w:basedOn w:val="a0"/>
    <w:uiPriority w:val="21"/>
    <w:qFormat/>
    <w:rsid w:val="00F43A8D"/>
    <w:rPr>
      <w:i/>
      <w:iCs/>
      <w:color w:val="2F5496" w:themeColor="accent1" w:themeShade="BF"/>
    </w:rPr>
  </w:style>
  <w:style w:type="paragraph" w:styleId="a8">
    <w:name w:val="Intense Quote"/>
    <w:basedOn w:val="a"/>
    <w:next w:val="a"/>
    <w:link w:val="Char2"/>
    <w:uiPriority w:val="30"/>
    <w:qFormat/>
    <w:rsid w:val="00F43A8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EastAsia"/>
      <w:i/>
      <w:iCs/>
      <w:color w:val="2F5496" w:themeColor="accent1" w:themeShade="BF"/>
      <w:kern w:val="0"/>
      <w:lang w:eastAsia="zh-CN"/>
    </w:rPr>
  </w:style>
  <w:style w:type="character" w:customStyle="1" w:styleId="Char2">
    <w:name w:val="Έντονο απόσπ. Char"/>
    <w:basedOn w:val="a0"/>
    <w:link w:val="a8"/>
    <w:uiPriority w:val="30"/>
    <w:rsid w:val="00F43A8D"/>
    <w:rPr>
      <w:i/>
      <w:iCs/>
      <w:color w:val="2F5496" w:themeColor="accent1" w:themeShade="BF"/>
    </w:rPr>
  </w:style>
  <w:style w:type="character" w:styleId="a9">
    <w:name w:val="Intense Reference"/>
    <w:basedOn w:val="a0"/>
    <w:uiPriority w:val="32"/>
    <w:qFormat/>
    <w:rsid w:val="00F43A8D"/>
    <w:rPr>
      <w:b/>
      <w:bCs/>
      <w:smallCaps/>
      <w:color w:val="2F5496" w:themeColor="accent1" w:themeShade="BF"/>
      <w:spacing w:val="5"/>
    </w:rPr>
  </w:style>
  <w:style w:type="paragraph" w:styleId="aa">
    <w:name w:val="No Spacing"/>
    <w:uiPriority w:val="1"/>
    <w:qFormat/>
    <w:rsid w:val="00892883"/>
    <w:pPr>
      <w:spacing w:after="0" w:line="240" w:lineRule="auto"/>
    </w:pPr>
    <w:rPr>
      <w:rFonts w:eastAsiaTheme="minorHAnsi"/>
      <w:lang w:eastAsia="en-US"/>
    </w:rPr>
  </w:style>
  <w:style w:type="paragraph" w:styleId="ab">
    <w:name w:val="Balloon Text"/>
    <w:basedOn w:val="a"/>
    <w:link w:val="Char3"/>
    <w:uiPriority w:val="99"/>
    <w:semiHidden/>
    <w:unhideWhenUsed/>
    <w:rsid w:val="00A11172"/>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A11172"/>
    <w:rPr>
      <w:rFonts w:ascii="Tahoma" w:eastAsiaTheme="minorHAnsi"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2648</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Μέλη Ιωάννα</dc:creator>
  <cp:lastModifiedBy>Μέλη Ιωάννα</cp:lastModifiedBy>
  <cp:revision>3</cp:revision>
  <dcterms:created xsi:type="dcterms:W3CDTF">2025-08-26T11:10:00Z</dcterms:created>
  <dcterms:modified xsi:type="dcterms:W3CDTF">2025-08-26T11:13:00Z</dcterms:modified>
</cp:coreProperties>
</file>