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5BB3" w14:textId="162EE059" w:rsidR="00BF30A0" w:rsidRPr="00AF14D2" w:rsidRDefault="00BF30A0" w:rsidP="00BF30A0">
      <w:pPr>
        <w:jc w:val="right"/>
        <w:rPr>
          <w:rFonts w:ascii="HelveticaNeueLT W1G 45 Lt" w:hAnsi="HelveticaNeueLT W1G 45 Lt"/>
          <w:b/>
          <w:bCs/>
          <w:sz w:val="22"/>
          <w:szCs w:val="22"/>
        </w:rPr>
      </w:pPr>
      <w:r w:rsidRPr="00AF14D2">
        <w:rPr>
          <w:rFonts w:ascii="HelveticaNeueLT W1G 45 Lt" w:hAnsi="HelveticaNeueLT W1G 45 Lt"/>
          <w:b/>
          <w:bCs/>
          <w:noProof/>
          <w:sz w:val="22"/>
          <w:szCs w:val="22"/>
          <w:lang w:val="en-US"/>
        </w:rPr>
        <w:drawing>
          <wp:inline distT="0" distB="0" distL="0" distR="0" wp14:anchorId="7B5630C1" wp14:editId="34995C9E">
            <wp:extent cx="1343660" cy="1343660"/>
            <wp:effectExtent l="0" t="0" r="889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A4DD6F" w14:textId="77777777" w:rsidR="00BF30A0" w:rsidRPr="00AF14D2" w:rsidRDefault="00BF30A0" w:rsidP="000E1DE7">
      <w:pPr>
        <w:jc w:val="center"/>
        <w:rPr>
          <w:rFonts w:ascii="HelveticaNeueLT W1G 45 Lt" w:hAnsi="HelveticaNeueLT W1G 45 Lt"/>
          <w:b/>
          <w:bCs/>
          <w:sz w:val="22"/>
          <w:szCs w:val="22"/>
        </w:rPr>
      </w:pPr>
    </w:p>
    <w:p w14:paraId="23CFCB76" w14:textId="77777777" w:rsidR="00011A46" w:rsidRPr="001332D0" w:rsidRDefault="000E1DE7" w:rsidP="000E1DE7">
      <w:pPr>
        <w:jc w:val="center"/>
        <w:rPr>
          <w:rFonts w:ascii="Verdana" w:hAnsi="Verdana"/>
          <w:b/>
          <w:bCs/>
          <w:sz w:val="22"/>
          <w:szCs w:val="22"/>
        </w:rPr>
      </w:pPr>
      <w:r w:rsidRPr="001332D0">
        <w:rPr>
          <w:rFonts w:ascii="Verdana" w:hAnsi="Verdana"/>
          <w:b/>
          <w:bCs/>
          <w:sz w:val="22"/>
          <w:szCs w:val="22"/>
        </w:rPr>
        <w:t>ΔΕΛΤΙΟ ΤΥΠΟΥ</w:t>
      </w:r>
    </w:p>
    <w:p w14:paraId="75BD2310" w14:textId="77777777" w:rsidR="000E1DE7" w:rsidRPr="00AF14D2" w:rsidRDefault="000E1DE7" w:rsidP="00671F90">
      <w:pPr>
        <w:rPr>
          <w:rFonts w:ascii="HelveticaNeueLT W1G 45 Lt" w:hAnsi="HelveticaNeueLT W1G 45 Lt"/>
          <w:b/>
          <w:bCs/>
          <w:sz w:val="22"/>
          <w:szCs w:val="22"/>
        </w:rPr>
      </w:pPr>
    </w:p>
    <w:p w14:paraId="73F71BAA" w14:textId="77777777" w:rsidR="001D7F79" w:rsidRPr="002801D7" w:rsidRDefault="001D7F79" w:rsidP="007802B3">
      <w:pPr>
        <w:jc w:val="center"/>
        <w:rPr>
          <w:rFonts w:ascii="HelveticaNeueLT W1G 45 Lt" w:hAnsi="HelveticaNeueLT W1G 45 Lt"/>
          <w:b/>
          <w:bCs/>
          <w:color w:val="FF0000"/>
          <w:sz w:val="22"/>
          <w:szCs w:val="22"/>
        </w:rPr>
      </w:pPr>
    </w:p>
    <w:p w14:paraId="0880BEC1" w14:textId="003050FB" w:rsidR="001332D0" w:rsidRDefault="003757F9" w:rsidP="00550BBD">
      <w:pPr>
        <w:jc w:val="center"/>
        <w:rPr>
          <w:rFonts w:ascii="Verdana" w:hAnsi="Verdana" w:cstheme="minorHAnsi"/>
          <w:b/>
          <w:bCs/>
          <w:sz w:val="28"/>
          <w:szCs w:val="28"/>
        </w:rPr>
      </w:pPr>
      <w:r w:rsidRPr="00E961C2">
        <w:rPr>
          <w:rFonts w:ascii="Verdana" w:hAnsi="Verdana" w:cstheme="minorHAnsi"/>
          <w:b/>
          <w:bCs/>
          <w:sz w:val="28"/>
          <w:szCs w:val="28"/>
        </w:rPr>
        <w:t>Τ</w:t>
      </w:r>
      <w:r w:rsidRPr="00C73093">
        <w:rPr>
          <w:rFonts w:ascii="Verdana" w:hAnsi="Verdana" w:cstheme="minorHAnsi"/>
          <w:b/>
          <w:bCs/>
          <w:sz w:val="28"/>
          <w:szCs w:val="28"/>
        </w:rPr>
        <w:t>ώ</w:t>
      </w:r>
      <w:r>
        <w:rPr>
          <w:rFonts w:ascii="Verdana" w:hAnsi="Verdana" w:cstheme="minorHAnsi"/>
          <w:b/>
          <w:bCs/>
          <w:sz w:val="28"/>
          <w:szCs w:val="28"/>
        </w:rPr>
        <w:t xml:space="preserve">ρα η </w:t>
      </w:r>
      <w:r w:rsidR="00054C82" w:rsidRPr="001332D0">
        <w:rPr>
          <w:rFonts w:ascii="Verdana" w:hAnsi="Verdana" w:cstheme="minorHAnsi"/>
          <w:b/>
          <w:bCs/>
          <w:sz w:val="28"/>
          <w:szCs w:val="28"/>
          <w:lang w:val="en-GB"/>
        </w:rPr>
        <w:t>Optima</w:t>
      </w:r>
      <w:r w:rsidR="00054C82" w:rsidRPr="001332D0">
        <w:rPr>
          <w:rFonts w:ascii="Verdana" w:hAnsi="Verdana" w:cstheme="minorHAnsi"/>
          <w:b/>
          <w:bCs/>
          <w:sz w:val="28"/>
          <w:szCs w:val="28"/>
        </w:rPr>
        <w:t xml:space="preserve"> </w:t>
      </w:r>
      <w:r w:rsidR="00054C82" w:rsidRPr="001332D0">
        <w:rPr>
          <w:rFonts w:ascii="Verdana" w:hAnsi="Verdana" w:cstheme="minorHAnsi"/>
          <w:b/>
          <w:bCs/>
          <w:sz w:val="28"/>
          <w:szCs w:val="28"/>
          <w:lang w:val="en-US"/>
        </w:rPr>
        <w:t>bank</w:t>
      </w:r>
      <w:r w:rsidRPr="00C73093">
        <w:rPr>
          <w:rFonts w:ascii="Verdana" w:hAnsi="Verdana" w:cstheme="minorHAnsi"/>
          <w:b/>
          <w:bCs/>
          <w:sz w:val="28"/>
          <w:szCs w:val="28"/>
        </w:rPr>
        <w:t xml:space="preserve"> </w:t>
      </w:r>
      <w:r>
        <w:rPr>
          <w:rFonts w:ascii="Verdana" w:hAnsi="Verdana" w:cstheme="minorHAnsi"/>
          <w:b/>
          <w:bCs/>
          <w:sz w:val="28"/>
          <w:szCs w:val="28"/>
        </w:rPr>
        <w:t xml:space="preserve">στο </w:t>
      </w:r>
      <w:r>
        <w:rPr>
          <w:rFonts w:ascii="Verdana" w:hAnsi="Verdana" w:cstheme="minorHAnsi"/>
          <w:b/>
          <w:bCs/>
          <w:sz w:val="28"/>
          <w:szCs w:val="28"/>
          <w:lang w:val="en-US"/>
        </w:rPr>
        <w:t>IRIS</w:t>
      </w:r>
      <w:r w:rsidRPr="00C73093">
        <w:rPr>
          <w:rFonts w:ascii="Verdana" w:hAnsi="Verdana" w:cstheme="minorHAnsi"/>
          <w:b/>
          <w:bCs/>
          <w:sz w:val="28"/>
          <w:szCs w:val="28"/>
        </w:rPr>
        <w:t xml:space="preserve"> </w:t>
      </w:r>
      <w:r>
        <w:rPr>
          <w:rFonts w:ascii="Verdana" w:hAnsi="Verdana" w:cstheme="minorHAnsi"/>
          <w:b/>
          <w:bCs/>
          <w:sz w:val="28"/>
          <w:szCs w:val="28"/>
          <w:lang w:val="en-US"/>
        </w:rPr>
        <w:t>payments</w:t>
      </w:r>
      <w:r>
        <w:rPr>
          <w:rFonts w:ascii="Verdana" w:hAnsi="Verdana" w:cstheme="minorHAnsi"/>
          <w:b/>
          <w:bCs/>
          <w:sz w:val="28"/>
          <w:szCs w:val="28"/>
        </w:rPr>
        <w:t xml:space="preserve"> </w:t>
      </w:r>
      <w:r w:rsidR="00822BD2">
        <w:rPr>
          <w:rFonts w:ascii="Verdana" w:hAnsi="Verdana" w:cstheme="minorHAnsi"/>
          <w:b/>
          <w:bCs/>
          <w:sz w:val="28"/>
          <w:szCs w:val="28"/>
        </w:rPr>
        <w:t>και με περισσότερες καινοτομίες</w:t>
      </w:r>
      <w:r w:rsidR="00CD31FC">
        <w:rPr>
          <w:rFonts w:ascii="Verdana" w:hAnsi="Verdana" w:cstheme="minorHAnsi"/>
          <w:b/>
          <w:bCs/>
          <w:sz w:val="28"/>
          <w:szCs w:val="28"/>
        </w:rPr>
        <w:t xml:space="preserve">. </w:t>
      </w:r>
    </w:p>
    <w:p w14:paraId="24792989" w14:textId="77777777" w:rsidR="001332D0" w:rsidRDefault="001332D0" w:rsidP="00550BBD">
      <w:pPr>
        <w:jc w:val="center"/>
        <w:rPr>
          <w:rFonts w:ascii="Verdana" w:hAnsi="Verdana" w:cstheme="minorHAnsi"/>
          <w:b/>
          <w:bCs/>
          <w:sz w:val="28"/>
          <w:szCs w:val="28"/>
        </w:rPr>
      </w:pPr>
    </w:p>
    <w:p w14:paraId="204D688A" w14:textId="6E5AB3AE" w:rsidR="003B5381" w:rsidRPr="006C38D4" w:rsidRDefault="00184D28" w:rsidP="006C38D4">
      <w:pPr>
        <w:pStyle w:val="ListParagraph"/>
        <w:numPr>
          <w:ilvl w:val="0"/>
          <w:numId w:val="18"/>
        </w:numPr>
        <w:jc w:val="center"/>
        <w:rPr>
          <w:rFonts w:ascii="Verdana" w:hAnsi="Verdana" w:cstheme="minorHAnsi"/>
          <w:sz w:val="22"/>
          <w:szCs w:val="22"/>
        </w:rPr>
      </w:pPr>
      <w:r w:rsidRPr="006C38D4">
        <w:rPr>
          <w:rFonts w:ascii="Verdana" w:hAnsi="Verdana" w:cstheme="minorHAnsi"/>
          <w:sz w:val="22"/>
          <w:szCs w:val="22"/>
        </w:rPr>
        <w:t xml:space="preserve">Ευκολία μεταφοράς χρημάτων μέσω </w:t>
      </w:r>
      <w:r w:rsidRPr="006C38D4">
        <w:rPr>
          <w:rFonts w:ascii="Verdana" w:hAnsi="Verdana" w:cstheme="minorHAnsi"/>
          <w:sz w:val="22"/>
          <w:szCs w:val="22"/>
          <w:lang w:val="en-US"/>
        </w:rPr>
        <w:t>IRIS</w:t>
      </w:r>
      <w:r w:rsidRPr="006C38D4">
        <w:rPr>
          <w:rFonts w:ascii="Verdana" w:hAnsi="Verdana" w:cstheme="minorHAnsi"/>
          <w:sz w:val="22"/>
          <w:szCs w:val="22"/>
        </w:rPr>
        <w:t xml:space="preserve"> </w:t>
      </w:r>
      <w:r w:rsidRPr="006C38D4">
        <w:rPr>
          <w:rFonts w:ascii="Verdana" w:hAnsi="Verdana" w:cstheme="minorHAnsi"/>
          <w:sz w:val="22"/>
          <w:szCs w:val="22"/>
          <w:lang w:val="en-US"/>
        </w:rPr>
        <w:t>payments</w:t>
      </w:r>
    </w:p>
    <w:p w14:paraId="6F820F80" w14:textId="3614E7AE" w:rsidR="00184D28" w:rsidRPr="00617BCE" w:rsidRDefault="00945353" w:rsidP="006C38D4">
      <w:pPr>
        <w:pStyle w:val="ListParagraph"/>
        <w:numPr>
          <w:ilvl w:val="0"/>
          <w:numId w:val="18"/>
        </w:numPr>
        <w:jc w:val="center"/>
        <w:rPr>
          <w:rFonts w:ascii="Verdana" w:hAnsi="Verdana" w:cstheme="minorHAnsi"/>
          <w:sz w:val="22"/>
          <w:szCs w:val="22"/>
        </w:rPr>
      </w:pPr>
      <w:r w:rsidRPr="006C38D4">
        <w:rPr>
          <w:rFonts w:ascii="Verdana" w:hAnsi="Verdana" w:cstheme="minorHAnsi"/>
          <w:sz w:val="22"/>
          <w:szCs w:val="22"/>
        </w:rPr>
        <w:t xml:space="preserve">Ευελιξία πληρωμών με κωδικό </w:t>
      </w:r>
      <w:r w:rsidRPr="006C38D4">
        <w:rPr>
          <w:rFonts w:ascii="Verdana" w:hAnsi="Verdana" w:cstheme="minorHAnsi"/>
          <w:sz w:val="22"/>
          <w:szCs w:val="22"/>
          <w:lang w:val="en-US"/>
        </w:rPr>
        <w:t>QR</w:t>
      </w:r>
      <w:r w:rsidRPr="006C38D4">
        <w:rPr>
          <w:rFonts w:ascii="Verdana" w:hAnsi="Verdana" w:cstheme="minorHAnsi"/>
          <w:sz w:val="22"/>
          <w:szCs w:val="22"/>
        </w:rPr>
        <w:t xml:space="preserve"> ή </w:t>
      </w:r>
      <w:r w:rsidRPr="006C38D4">
        <w:rPr>
          <w:rFonts w:ascii="Verdana" w:hAnsi="Verdana" w:cstheme="minorHAnsi"/>
          <w:sz w:val="22"/>
          <w:szCs w:val="22"/>
          <w:lang w:val="en-US"/>
        </w:rPr>
        <w:t>RF</w:t>
      </w:r>
    </w:p>
    <w:p w14:paraId="3FB59D59" w14:textId="42916592" w:rsidR="005D39B6" w:rsidRPr="006C38D4" w:rsidRDefault="005D39B6" w:rsidP="00617BCE">
      <w:pPr>
        <w:pStyle w:val="ListParagraph"/>
        <w:rPr>
          <w:rFonts w:ascii="Verdana" w:hAnsi="Verdana" w:cstheme="minorHAnsi"/>
          <w:sz w:val="22"/>
          <w:szCs w:val="22"/>
        </w:rPr>
      </w:pPr>
    </w:p>
    <w:p w14:paraId="3683306A" w14:textId="77777777" w:rsidR="001D7F79" w:rsidRPr="00671F90" w:rsidRDefault="001D7F79" w:rsidP="007802B3">
      <w:pPr>
        <w:jc w:val="center"/>
        <w:rPr>
          <w:rFonts w:ascii="HelveticaNeueLT W1G 45 Lt" w:hAnsi="HelveticaNeueLT W1G 45 Lt"/>
          <w:b/>
          <w:bCs/>
          <w:color w:val="FF0000"/>
          <w:sz w:val="22"/>
          <w:szCs w:val="22"/>
        </w:rPr>
      </w:pPr>
    </w:p>
    <w:p w14:paraId="1EE5CB0E" w14:textId="77777777" w:rsidR="00A14414" w:rsidRPr="00671F90" w:rsidRDefault="00A14414" w:rsidP="00606CB1">
      <w:pPr>
        <w:jc w:val="right"/>
        <w:rPr>
          <w:rFonts w:cstheme="minorHAnsi"/>
        </w:rPr>
      </w:pPr>
    </w:p>
    <w:p w14:paraId="650C02F8" w14:textId="1026C3F7" w:rsidR="00930F68" w:rsidRPr="005566B1" w:rsidRDefault="00D41711" w:rsidP="005566B1">
      <w:pPr>
        <w:pStyle w:val="xxmsonormal"/>
        <w:jc w:val="right"/>
        <w:rPr>
          <w:rFonts w:ascii="Verdana" w:hAnsi="Verdana" w:cs="Arial"/>
          <w:sz w:val="20"/>
          <w:szCs w:val="20"/>
          <w:lang w:val="el-GR"/>
        </w:rPr>
      </w:pPr>
      <w:r w:rsidRPr="005566B1">
        <w:rPr>
          <w:rFonts w:ascii="Verdana" w:hAnsi="Verdana" w:cs="Arial"/>
          <w:sz w:val="20"/>
          <w:szCs w:val="20"/>
          <w:lang w:val="el-GR"/>
        </w:rPr>
        <w:t xml:space="preserve">Αθήνα, </w:t>
      </w:r>
      <w:r w:rsidR="00C43AF7" w:rsidRPr="005566B1">
        <w:rPr>
          <w:rFonts w:ascii="Verdana" w:hAnsi="Verdana" w:cs="Arial"/>
          <w:sz w:val="20"/>
          <w:szCs w:val="20"/>
          <w:lang w:val="el-GR"/>
        </w:rPr>
        <w:t>30</w:t>
      </w:r>
      <w:r w:rsidR="00B31F58" w:rsidRPr="005566B1">
        <w:rPr>
          <w:rFonts w:ascii="Verdana" w:hAnsi="Verdana" w:cs="Arial"/>
          <w:sz w:val="20"/>
          <w:szCs w:val="20"/>
          <w:lang w:val="el-GR"/>
        </w:rPr>
        <w:t>.</w:t>
      </w:r>
      <w:r w:rsidR="00C43AF7" w:rsidRPr="005566B1">
        <w:rPr>
          <w:rFonts w:ascii="Verdana" w:hAnsi="Verdana" w:cs="Arial"/>
          <w:sz w:val="20"/>
          <w:szCs w:val="20"/>
          <w:lang w:val="el-GR"/>
        </w:rPr>
        <w:t>1</w:t>
      </w:r>
      <w:r w:rsidR="00B31F58" w:rsidRPr="005566B1">
        <w:rPr>
          <w:rFonts w:ascii="Verdana" w:hAnsi="Verdana" w:cs="Arial"/>
          <w:sz w:val="20"/>
          <w:szCs w:val="20"/>
          <w:lang w:val="el-GR"/>
        </w:rPr>
        <w:t>.</w:t>
      </w:r>
      <w:r w:rsidRPr="005566B1">
        <w:rPr>
          <w:rFonts w:ascii="Verdana" w:hAnsi="Verdana" w:cs="Arial"/>
          <w:sz w:val="20"/>
          <w:szCs w:val="20"/>
          <w:lang w:val="el-GR"/>
        </w:rPr>
        <w:t>202</w:t>
      </w:r>
      <w:r w:rsidR="00D54A85" w:rsidRPr="005566B1">
        <w:rPr>
          <w:rFonts w:ascii="Verdana" w:hAnsi="Verdana" w:cs="Arial"/>
          <w:sz w:val="20"/>
          <w:szCs w:val="20"/>
          <w:lang w:val="el-GR"/>
        </w:rPr>
        <w:t>4</w:t>
      </w:r>
    </w:p>
    <w:p w14:paraId="340290EA" w14:textId="77777777" w:rsidR="009807AC" w:rsidRDefault="009807AC" w:rsidP="00020C66">
      <w:pPr>
        <w:jc w:val="right"/>
        <w:rPr>
          <w:rFonts w:cstheme="minorHAnsi"/>
        </w:rPr>
      </w:pPr>
    </w:p>
    <w:p w14:paraId="2F0F3193" w14:textId="751287A7" w:rsidR="006D0CA5" w:rsidRPr="00CD3650" w:rsidRDefault="00EF00E9" w:rsidP="008656CC">
      <w:pPr>
        <w:pStyle w:val="xxmsonormal"/>
        <w:jc w:val="both"/>
        <w:rPr>
          <w:rFonts w:ascii="Verdana" w:hAnsi="Verdana" w:cstheme="minorHAnsi"/>
          <w:sz w:val="20"/>
          <w:szCs w:val="20"/>
          <w:lang w:val="el-GR"/>
        </w:rPr>
      </w:pPr>
      <w:r w:rsidRPr="00CD3650">
        <w:rPr>
          <w:rFonts w:ascii="Verdana" w:hAnsi="Verdana" w:cstheme="minorHAnsi"/>
          <w:sz w:val="20"/>
          <w:szCs w:val="20"/>
          <w:lang w:val="el-GR"/>
        </w:rPr>
        <w:t xml:space="preserve">Η </w:t>
      </w:r>
      <w:hyperlink r:id="rId9" w:history="1">
        <w:r w:rsidRPr="00CD3650">
          <w:rPr>
            <w:rStyle w:val="Hyperlink"/>
            <w:rFonts w:ascii="Verdana" w:hAnsi="Verdana" w:cstheme="minorHAnsi"/>
            <w:sz w:val="20"/>
            <w:szCs w:val="20"/>
          </w:rPr>
          <w:t>Optima</w:t>
        </w:r>
        <w:r w:rsidRPr="00CD3650">
          <w:rPr>
            <w:rStyle w:val="Hyperlink"/>
            <w:rFonts w:ascii="Verdana" w:hAnsi="Verdana" w:cstheme="minorHAnsi"/>
            <w:sz w:val="20"/>
            <w:szCs w:val="20"/>
            <w:lang w:val="el-GR"/>
          </w:rPr>
          <w:t xml:space="preserve"> </w:t>
        </w:r>
        <w:r w:rsidR="00F27B0C" w:rsidRPr="00CD3650">
          <w:rPr>
            <w:rStyle w:val="Hyperlink"/>
            <w:rFonts w:ascii="Verdana" w:hAnsi="Verdana" w:cstheme="minorHAnsi"/>
            <w:sz w:val="20"/>
            <w:szCs w:val="20"/>
          </w:rPr>
          <w:t>b</w:t>
        </w:r>
        <w:r w:rsidRPr="00CD3650">
          <w:rPr>
            <w:rStyle w:val="Hyperlink"/>
            <w:rFonts w:ascii="Verdana" w:hAnsi="Verdana" w:cstheme="minorHAnsi"/>
            <w:sz w:val="20"/>
            <w:szCs w:val="20"/>
          </w:rPr>
          <w:t>ank</w:t>
        </w:r>
      </w:hyperlink>
      <w:r w:rsidRPr="00CD3650">
        <w:rPr>
          <w:rFonts w:ascii="Verdana" w:hAnsi="Verdana" w:cstheme="minorHAnsi"/>
          <w:sz w:val="20"/>
          <w:szCs w:val="20"/>
          <w:lang w:val="el-GR"/>
        </w:rPr>
        <w:t xml:space="preserve"> </w:t>
      </w:r>
      <w:r w:rsidR="00260012" w:rsidRPr="00CD3650">
        <w:rPr>
          <w:rFonts w:ascii="Verdana" w:hAnsi="Verdana" w:cstheme="minorHAnsi"/>
          <w:sz w:val="20"/>
          <w:szCs w:val="20"/>
          <w:lang w:val="el-GR"/>
        </w:rPr>
        <w:t xml:space="preserve">εμπλουτίζει τις επιλογές </w:t>
      </w:r>
      <w:r w:rsidR="006D0CA5" w:rsidRPr="00CD3650">
        <w:rPr>
          <w:rFonts w:ascii="Verdana" w:hAnsi="Verdana" w:cstheme="minorHAnsi"/>
          <w:sz w:val="20"/>
          <w:szCs w:val="20"/>
          <w:lang w:val="el-GR"/>
        </w:rPr>
        <w:t xml:space="preserve">πληρωμών </w:t>
      </w:r>
      <w:r w:rsidR="00260012" w:rsidRPr="00CD3650">
        <w:rPr>
          <w:rFonts w:ascii="Verdana" w:hAnsi="Verdana" w:cstheme="minorHAnsi"/>
          <w:sz w:val="20"/>
          <w:szCs w:val="20"/>
          <w:lang w:val="el-GR"/>
        </w:rPr>
        <w:t xml:space="preserve">που έχουν οι πελάτες της στη διάθεσή </w:t>
      </w:r>
      <w:r w:rsidR="00927E30" w:rsidRPr="00CD3650">
        <w:rPr>
          <w:rFonts w:ascii="Verdana" w:hAnsi="Verdana" w:cstheme="minorHAnsi"/>
          <w:sz w:val="20"/>
          <w:szCs w:val="20"/>
          <w:lang w:val="el-GR"/>
        </w:rPr>
        <w:t>τους.</w:t>
      </w:r>
      <w:r w:rsidR="006C38D4" w:rsidRPr="00CD3650">
        <w:rPr>
          <w:rFonts w:ascii="Verdana" w:hAnsi="Verdana" w:cstheme="minorHAnsi"/>
          <w:sz w:val="20"/>
          <w:szCs w:val="20"/>
          <w:lang w:val="el-GR"/>
        </w:rPr>
        <w:t xml:space="preserve"> </w:t>
      </w:r>
      <w:r w:rsidR="00927E30" w:rsidRPr="00CD3650">
        <w:rPr>
          <w:rFonts w:ascii="Verdana" w:hAnsi="Verdana" w:cstheme="minorHAnsi"/>
          <w:sz w:val="20"/>
          <w:szCs w:val="20"/>
          <w:lang w:val="el-GR"/>
        </w:rPr>
        <w:t>Μ</w:t>
      </w:r>
      <w:r w:rsidR="006D0CA5" w:rsidRPr="00CD3650">
        <w:rPr>
          <w:rFonts w:ascii="Verdana" w:hAnsi="Verdana" w:cstheme="minorHAnsi"/>
          <w:sz w:val="20"/>
          <w:szCs w:val="20"/>
          <w:lang w:val="el-GR"/>
        </w:rPr>
        <w:t xml:space="preserve">ε την προσθήκη νέων λειτουργιών, χαρακτηριστικά των οποίων είναι η </w:t>
      </w:r>
      <w:r w:rsidR="006D0CA5" w:rsidRPr="00CD3650">
        <w:rPr>
          <w:rFonts w:ascii="Verdana" w:hAnsi="Verdana" w:cs="Arial"/>
          <w:sz w:val="20"/>
          <w:szCs w:val="20"/>
          <w:lang w:val="el-GR"/>
        </w:rPr>
        <w:t xml:space="preserve">καινοτομία, η ταχύτητα και η </w:t>
      </w:r>
      <w:r w:rsidR="00357829" w:rsidRPr="00CD3650">
        <w:rPr>
          <w:rFonts w:ascii="Verdana" w:hAnsi="Verdana" w:cs="Arial"/>
          <w:sz w:val="20"/>
          <w:szCs w:val="20"/>
          <w:lang w:val="el-GR"/>
        </w:rPr>
        <w:t>ευελιξία</w:t>
      </w:r>
      <w:r w:rsidR="006D0CA5" w:rsidRPr="00CD3650">
        <w:rPr>
          <w:rFonts w:ascii="Verdana" w:hAnsi="Verdana" w:cs="Arial"/>
          <w:sz w:val="20"/>
          <w:szCs w:val="20"/>
          <w:lang w:val="el-GR"/>
        </w:rPr>
        <w:t xml:space="preserve">, </w:t>
      </w:r>
      <w:r w:rsidR="0051542E" w:rsidRPr="00CD3650">
        <w:rPr>
          <w:rFonts w:ascii="Verdana" w:hAnsi="Verdana" w:cs="Arial"/>
          <w:sz w:val="20"/>
          <w:szCs w:val="20"/>
          <w:lang w:val="el-GR"/>
        </w:rPr>
        <w:t>διευκολύν</w:t>
      </w:r>
      <w:r w:rsidR="00927E30" w:rsidRPr="00CD3650">
        <w:rPr>
          <w:rFonts w:ascii="Verdana" w:hAnsi="Verdana" w:cs="Arial"/>
          <w:sz w:val="20"/>
          <w:szCs w:val="20"/>
          <w:lang w:val="el-GR"/>
        </w:rPr>
        <w:t>εται</w:t>
      </w:r>
      <w:r w:rsidR="006C38D4" w:rsidRPr="00CD3650">
        <w:rPr>
          <w:rFonts w:ascii="Verdana" w:hAnsi="Verdana" w:cs="Arial"/>
          <w:sz w:val="20"/>
          <w:szCs w:val="20"/>
          <w:lang w:val="el-GR"/>
        </w:rPr>
        <w:t xml:space="preserve"> η </w:t>
      </w:r>
      <w:r w:rsidR="006D0CA5" w:rsidRPr="00CD3650">
        <w:rPr>
          <w:rFonts w:ascii="Verdana" w:hAnsi="Verdana" w:cs="Arial"/>
          <w:sz w:val="20"/>
          <w:szCs w:val="20"/>
          <w:lang w:val="el-GR"/>
        </w:rPr>
        <w:t>καθημερινότητα τόσο των ιδιωτών πελατών όσο και των επιχειρήσεων.</w:t>
      </w:r>
    </w:p>
    <w:p w14:paraId="42EFD043" w14:textId="77777777" w:rsidR="007F4D22" w:rsidRPr="00CD3650" w:rsidRDefault="007F4D22" w:rsidP="00E5770A">
      <w:pPr>
        <w:pStyle w:val="xxmsonormal"/>
        <w:jc w:val="both"/>
        <w:rPr>
          <w:rFonts w:ascii="Verdana" w:hAnsi="Verdana" w:cs="Arial"/>
          <w:color w:val="333333"/>
          <w:sz w:val="20"/>
          <w:szCs w:val="20"/>
          <w:shd w:val="clear" w:color="auto" w:fill="F2F2F2"/>
          <w:lang w:val="el-GR"/>
        </w:rPr>
      </w:pPr>
    </w:p>
    <w:p w14:paraId="4EFA25A1" w14:textId="32D36D23" w:rsidR="007C7DF9" w:rsidRPr="00CD3650" w:rsidRDefault="003D3F59" w:rsidP="00E5770A">
      <w:pPr>
        <w:pStyle w:val="xxmsonormal"/>
        <w:jc w:val="both"/>
        <w:rPr>
          <w:rFonts w:ascii="Verdana" w:hAnsi="Verdana" w:cs="Arial"/>
          <w:sz w:val="20"/>
          <w:szCs w:val="20"/>
          <w:lang w:val="el-GR"/>
        </w:rPr>
      </w:pPr>
      <w:r w:rsidRPr="00CD3650">
        <w:rPr>
          <w:rFonts w:ascii="Verdana" w:hAnsi="Verdana" w:cs="Arial"/>
          <w:sz w:val="20"/>
          <w:szCs w:val="20"/>
          <w:lang w:val="el-GR"/>
        </w:rPr>
        <w:t>Πιο συγκεκριμένα</w:t>
      </w:r>
      <w:r w:rsidR="00814389" w:rsidRPr="00CD3650">
        <w:rPr>
          <w:rFonts w:ascii="Verdana" w:hAnsi="Verdana" w:cs="Arial"/>
          <w:sz w:val="20"/>
          <w:szCs w:val="20"/>
          <w:lang w:val="el-GR"/>
        </w:rPr>
        <w:t>,</w:t>
      </w:r>
      <w:r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r w:rsidR="00B82BB5" w:rsidRPr="00CD3650">
        <w:rPr>
          <w:rFonts w:ascii="Verdana" w:hAnsi="Verdana" w:cs="Arial"/>
          <w:sz w:val="20"/>
          <w:szCs w:val="20"/>
          <w:lang w:val="el-GR"/>
        </w:rPr>
        <w:t>με τ</w:t>
      </w:r>
      <w:r w:rsidRPr="00CD3650">
        <w:rPr>
          <w:rFonts w:ascii="Verdana" w:hAnsi="Verdana" w:cs="Arial"/>
          <w:sz w:val="20"/>
          <w:szCs w:val="20"/>
          <w:lang w:val="el-GR"/>
        </w:rPr>
        <w:t>η</w:t>
      </w:r>
      <w:r w:rsidR="00B82BB5" w:rsidRPr="00CD3650">
        <w:rPr>
          <w:rFonts w:ascii="Verdana" w:hAnsi="Verdana" w:cs="Arial"/>
          <w:sz w:val="20"/>
          <w:szCs w:val="20"/>
          <w:lang w:val="el-GR"/>
        </w:rPr>
        <w:t>ν</w:t>
      </w:r>
      <w:r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r w:rsidR="002C2688" w:rsidRPr="00CD3650">
        <w:rPr>
          <w:rFonts w:ascii="Verdana" w:hAnsi="Verdana" w:cs="Arial"/>
          <w:sz w:val="20"/>
          <w:szCs w:val="20"/>
          <w:lang w:val="el-GR"/>
        </w:rPr>
        <w:t>εγγραφή τους στο</w:t>
      </w:r>
      <w:r w:rsidR="002A7BAC" w:rsidRPr="00CD3650">
        <w:rPr>
          <w:rFonts w:ascii="Verdana" w:hAnsi="Verdana" w:cs="Arial"/>
          <w:sz w:val="20"/>
          <w:szCs w:val="20"/>
          <w:lang w:val="el-GR"/>
        </w:rPr>
        <w:t xml:space="preserve"> IRIS</w:t>
      </w:r>
      <w:r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proofErr w:type="spellStart"/>
      <w:r w:rsidR="006D0CA5" w:rsidRPr="00CD3650">
        <w:rPr>
          <w:rFonts w:ascii="Verdana" w:hAnsi="Verdana" w:cs="Arial"/>
          <w:sz w:val="20"/>
          <w:szCs w:val="20"/>
          <w:lang w:val="el-GR"/>
        </w:rPr>
        <w:t>payments</w:t>
      </w:r>
      <w:proofErr w:type="spellEnd"/>
      <w:r w:rsidR="006D0CA5" w:rsidRPr="00CD3650">
        <w:rPr>
          <w:rFonts w:ascii="Verdana" w:hAnsi="Verdana" w:cs="Arial"/>
          <w:sz w:val="20"/>
          <w:szCs w:val="20"/>
          <w:lang w:val="el-GR"/>
        </w:rPr>
        <w:t xml:space="preserve">, </w:t>
      </w:r>
      <w:r w:rsidR="002C2688" w:rsidRPr="00CD3650">
        <w:rPr>
          <w:rFonts w:ascii="Verdana" w:hAnsi="Verdana" w:cs="Arial"/>
          <w:sz w:val="20"/>
          <w:szCs w:val="20"/>
          <w:lang w:val="el-GR"/>
        </w:rPr>
        <w:t xml:space="preserve">μέσα από το </w:t>
      </w:r>
      <w:r w:rsidR="002C2688" w:rsidRPr="00CD3650">
        <w:rPr>
          <w:rFonts w:ascii="Verdana" w:hAnsi="Verdana" w:cs="Arial"/>
          <w:sz w:val="20"/>
          <w:szCs w:val="20"/>
        </w:rPr>
        <w:t>Optima</w:t>
      </w:r>
      <w:r w:rsidR="002C2688"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proofErr w:type="spellStart"/>
      <w:r w:rsidR="002C2688" w:rsidRPr="00CD3650">
        <w:rPr>
          <w:rFonts w:ascii="Verdana" w:hAnsi="Verdana" w:cs="Arial"/>
          <w:sz w:val="20"/>
          <w:szCs w:val="20"/>
          <w:lang w:val="el-GR"/>
        </w:rPr>
        <w:t>mobile</w:t>
      </w:r>
      <w:proofErr w:type="spellEnd"/>
      <w:r w:rsidR="002C2688"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proofErr w:type="spellStart"/>
      <w:r w:rsidR="002C2688" w:rsidRPr="00CD3650">
        <w:rPr>
          <w:rFonts w:ascii="Verdana" w:hAnsi="Verdana" w:cs="Arial"/>
          <w:sz w:val="20"/>
          <w:szCs w:val="20"/>
          <w:lang w:val="el-GR"/>
        </w:rPr>
        <w:t>app</w:t>
      </w:r>
      <w:proofErr w:type="spellEnd"/>
      <w:r w:rsidR="00464CEB" w:rsidRPr="00CD3650">
        <w:rPr>
          <w:rFonts w:ascii="Verdana" w:hAnsi="Verdana" w:cs="Arial"/>
          <w:sz w:val="20"/>
          <w:szCs w:val="20"/>
          <w:lang w:val="el-GR"/>
        </w:rPr>
        <w:t xml:space="preserve">, </w:t>
      </w:r>
      <w:r w:rsidR="004F10C3" w:rsidRPr="00CD3650">
        <w:rPr>
          <w:rFonts w:ascii="Verdana" w:hAnsi="Verdana" w:cs="Arial"/>
          <w:sz w:val="20"/>
          <w:szCs w:val="20"/>
          <w:lang w:val="el-GR"/>
        </w:rPr>
        <w:t xml:space="preserve">οι ιδιώτες πελάτες </w:t>
      </w:r>
      <w:r w:rsidR="00814389" w:rsidRPr="00CD3650">
        <w:rPr>
          <w:rFonts w:ascii="Verdana" w:hAnsi="Verdana" w:cs="Arial"/>
          <w:sz w:val="20"/>
          <w:szCs w:val="20"/>
          <w:lang w:val="el-GR"/>
        </w:rPr>
        <w:t>θα</w:t>
      </w:r>
      <w:r w:rsidR="00D67E33"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r w:rsidR="0037315A" w:rsidRPr="00CD3650">
        <w:rPr>
          <w:rFonts w:ascii="Verdana" w:hAnsi="Verdana" w:cs="Arial"/>
          <w:sz w:val="20"/>
          <w:szCs w:val="20"/>
          <w:lang w:val="el-GR"/>
        </w:rPr>
        <w:t xml:space="preserve">μπορούν να αποστέλλουν </w:t>
      </w:r>
      <w:r w:rsidR="00464CEB" w:rsidRPr="00CD3650">
        <w:rPr>
          <w:rFonts w:ascii="Verdana" w:hAnsi="Verdana" w:cs="Arial"/>
          <w:sz w:val="20"/>
          <w:szCs w:val="20"/>
          <w:lang w:val="el-GR"/>
        </w:rPr>
        <w:t xml:space="preserve">αλλά </w:t>
      </w:r>
      <w:r w:rsidR="0035265B" w:rsidRPr="00CD3650">
        <w:rPr>
          <w:rFonts w:ascii="Verdana" w:hAnsi="Verdana" w:cs="Arial"/>
          <w:sz w:val="20"/>
          <w:szCs w:val="20"/>
          <w:lang w:val="el-GR"/>
        </w:rPr>
        <w:t xml:space="preserve">και να λαμβάνουν </w:t>
      </w:r>
      <w:r w:rsidR="0037315A" w:rsidRPr="00CD3650">
        <w:rPr>
          <w:rFonts w:ascii="Verdana" w:hAnsi="Verdana" w:cs="Arial"/>
          <w:sz w:val="20"/>
          <w:szCs w:val="20"/>
          <w:lang w:val="el-GR"/>
        </w:rPr>
        <w:t xml:space="preserve">χρήματα </w:t>
      </w:r>
      <w:r w:rsidR="002A7BAC" w:rsidRPr="00CD3650">
        <w:rPr>
          <w:rFonts w:ascii="Verdana" w:hAnsi="Verdana" w:cs="Arial"/>
          <w:sz w:val="20"/>
          <w:szCs w:val="20"/>
          <w:lang w:val="el-GR"/>
        </w:rPr>
        <w:t>διατραπεζικά</w:t>
      </w:r>
      <w:r w:rsidR="00401C30"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r w:rsidR="00732BB7" w:rsidRPr="00CD3650">
        <w:rPr>
          <w:rFonts w:ascii="Verdana" w:hAnsi="Verdana" w:cs="Arial"/>
          <w:sz w:val="20"/>
          <w:szCs w:val="20"/>
          <w:lang w:val="el-GR"/>
        </w:rPr>
        <w:t>-</w:t>
      </w:r>
      <w:r w:rsidR="00401C30" w:rsidRPr="00CD3650">
        <w:rPr>
          <w:rFonts w:ascii="Verdana" w:hAnsi="Verdana" w:cs="Arial"/>
          <w:sz w:val="20"/>
          <w:szCs w:val="20"/>
          <w:lang w:val="el-GR"/>
        </w:rPr>
        <w:t>με ημερήσιο όριο 500€</w:t>
      </w:r>
      <w:r w:rsidR="00732BB7" w:rsidRPr="00CD3650">
        <w:rPr>
          <w:rFonts w:ascii="Verdana" w:hAnsi="Verdana" w:cs="Arial"/>
          <w:sz w:val="20"/>
          <w:szCs w:val="20"/>
          <w:lang w:val="el-GR"/>
        </w:rPr>
        <w:t>-</w:t>
      </w:r>
      <w:r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r w:rsidR="00EE770B" w:rsidRPr="00CD3650">
        <w:rPr>
          <w:rFonts w:ascii="Verdana" w:hAnsi="Verdana" w:cs="Arial"/>
          <w:sz w:val="20"/>
          <w:szCs w:val="20"/>
          <w:lang w:val="el-GR"/>
        </w:rPr>
        <w:t>με χρήση</w:t>
      </w:r>
      <w:r w:rsidR="00D67E33" w:rsidRPr="00CD3650">
        <w:rPr>
          <w:rFonts w:ascii="Verdana" w:hAnsi="Verdana" w:cs="Arial"/>
          <w:sz w:val="20"/>
          <w:szCs w:val="20"/>
          <w:lang w:val="el-GR"/>
        </w:rPr>
        <w:t xml:space="preserve"> μόνο </w:t>
      </w:r>
      <w:r w:rsidR="00EE770B" w:rsidRPr="00CD3650">
        <w:rPr>
          <w:rFonts w:ascii="Verdana" w:hAnsi="Verdana" w:cs="Arial"/>
          <w:sz w:val="20"/>
          <w:szCs w:val="20"/>
          <w:lang w:val="el-GR"/>
        </w:rPr>
        <w:t xml:space="preserve">του  αριθμού κινητού του παραλήπτη, χωρίς </w:t>
      </w:r>
      <w:r w:rsidR="00464CEB" w:rsidRPr="00CD3650">
        <w:rPr>
          <w:rFonts w:ascii="Verdana" w:hAnsi="Verdana" w:cs="Arial"/>
          <w:sz w:val="20"/>
          <w:szCs w:val="20"/>
          <w:lang w:val="el-GR"/>
        </w:rPr>
        <w:t xml:space="preserve">να χρειάζεται </w:t>
      </w:r>
      <w:r w:rsidR="00EE770B" w:rsidRPr="00CD3650">
        <w:rPr>
          <w:rFonts w:ascii="Verdana" w:hAnsi="Verdana" w:cs="Arial"/>
          <w:sz w:val="20"/>
          <w:szCs w:val="20"/>
          <w:lang w:val="el-GR"/>
        </w:rPr>
        <w:t>να γνωρίζουν τον ΙΒΑΝ</w:t>
      </w:r>
      <w:r w:rsidR="007C7DF9" w:rsidRPr="00CD3650">
        <w:rPr>
          <w:rFonts w:ascii="Verdana" w:hAnsi="Verdana" w:cs="Arial"/>
          <w:sz w:val="20"/>
          <w:szCs w:val="20"/>
          <w:lang w:val="el-GR"/>
        </w:rPr>
        <w:t>.</w:t>
      </w:r>
      <w:r w:rsidR="00EE770B"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r w:rsidR="004B0475" w:rsidRPr="00CD3650">
        <w:rPr>
          <w:rFonts w:ascii="Verdana" w:hAnsi="Verdana" w:cs="Arial"/>
          <w:sz w:val="20"/>
          <w:szCs w:val="20"/>
          <w:lang w:val="el-GR"/>
        </w:rPr>
        <w:t xml:space="preserve">Η διαδικασία μεταφοράς χρημάτων ολοκληρώνεται μέσα σε </w:t>
      </w:r>
      <w:r w:rsidR="00306EAE" w:rsidRPr="00CD3650">
        <w:rPr>
          <w:rFonts w:ascii="Verdana" w:hAnsi="Verdana" w:cs="Arial"/>
          <w:sz w:val="20"/>
          <w:szCs w:val="20"/>
          <w:lang w:val="el-GR"/>
        </w:rPr>
        <w:t>δευτερόλεπτα</w:t>
      </w:r>
      <w:r w:rsidR="004B0475"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r w:rsidR="009C4FEE" w:rsidRPr="00CD3650">
        <w:rPr>
          <w:rFonts w:ascii="Verdana" w:hAnsi="Verdana" w:cs="Arial"/>
          <w:sz w:val="20"/>
          <w:szCs w:val="20"/>
          <w:lang w:val="el-GR"/>
        </w:rPr>
        <w:t xml:space="preserve">χωρίς κόστος και </w:t>
      </w:r>
      <w:r w:rsidR="00306EAE" w:rsidRPr="00CD3650">
        <w:rPr>
          <w:rFonts w:ascii="Verdana" w:hAnsi="Verdana" w:cs="Arial"/>
          <w:sz w:val="20"/>
          <w:szCs w:val="20"/>
          <w:lang w:val="el-GR"/>
        </w:rPr>
        <w:t>με άμεση ενημέρωση του αποδέκτη</w:t>
      </w:r>
      <w:r w:rsidR="00927E30" w:rsidRPr="00CD3650">
        <w:rPr>
          <w:rFonts w:ascii="Verdana" w:hAnsi="Verdana" w:cs="Arial"/>
          <w:sz w:val="20"/>
          <w:szCs w:val="20"/>
          <w:lang w:val="el-GR"/>
        </w:rPr>
        <w:t>.</w:t>
      </w:r>
      <w:r w:rsidR="0001468D"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</w:p>
    <w:p w14:paraId="22A2E27F" w14:textId="77777777" w:rsidR="007C7DF9" w:rsidRPr="00CD3650" w:rsidRDefault="007C7DF9" w:rsidP="00E5770A">
      <w:pPr>
        <w:pStyle w:val="xxmsonormal"/>
        <w:jc w:val="both"/>
        <w:rPr>
          <w:rFonts w:ascii="Verdana" w:hAnsi="Verdana" w:cs="Arial"/>
          <w:sz w:val="20"/>
          <w:szCs w:val="20"/>
          <w:lang w:val="el-GR"/>
        </w:rPr>
      </w:pPr>
    </w:p>
    <w:p w14:paraId="30FC32A3" w14:textId="5DBECEAB" w:rsidR="000C4152" w:rsidRPr="00CD3650" w:rsidRDefault="00986B2C" w:rsidP="00E5770A">
      <w:pPr>
        <w:pStyle w:val="xxmsonormal"/>
        <w:jc w:val="both"/>
        <w:rPr>
          <w:rFonts w:ascii="Verdana" w:hAnsi="Verdana" w:cs="Arial"/>
          <w:sz w:val="20"/>
          <w:szCs w:val="20"/>
          <w:lang w:val="el-GR"/>
        </w:rPr>
      </w:pPr>
      <w:r w:rsidRPr="00CD3650">
        <w:rPr>
          <w:rFonts w:ascii="Verdana" w:hAnsi="Verdana" w:cs="Arial"/>
          <w:sz w:val="20"/>
          <w:szCs w:val="20"/>
          <w:lang w:val="el-GR"/>
        </w:rPr>
        <w:t xml:space="preserve">Ως προς τους επαγγελματίες πελάτες, με την ενεργοποίηση της λειτουργίας, δημιουργείται αυτόματα ένας μοναδικός κωδικός </w:t>
      </w:r>
      <w:r w:rsidRPr="00CD3650">
        <w:rPr>
          <w:rFonts w:ascii="Verdana" w:hAnsi="Verdana" w:cs="Arial"/>
          <w:sz w:val="20"/>
          <w:szCs w:val="20"/>
        </w:rPr>
        <w:t>QR</w:t>
      </w:r>
      <w:r w:rsidR="001B3957" w:rsidRPr="00CD3650">
        <w:rPr>
          <w:rFonts w:ascii="Verdana" w:hAnsi="Verdana" w:cs="Arial"/>
          <w:sz w:val="20"/>
          <w:szCs w:val="20"/>
          <w:lang w:val="el-GR"/>
        </w:rPr>
        <w:t xml:space="preserve"> και </w:t>
      </w:r>
      <w:r w:rsidR="00927E30" w:rsidRPr="00CD3650">
        <w:rPr>
          <w:rFonts w:ascii="Verdana" w:hAnsi="Verdana" w:cs="Arial"/>
          <w:sz w:val="20"/>
          <w:szCs w:val="20"/>
          <w:lang w:val="el-GR"/>
        </w:rPr>
        <w:t xml:space="preserve">μπορούν να δέχονται πληρωμές από τους πελάτες τους </w:t>
      </w:r>
      <w:r w:rsidR="00F16687" w:rsidRPr="00CD3650">
        <w:rPr>
          <w:rFonts w:ascii="Verdana" w:hAnsi="Verdana" w:cs="Arial"/>
          <w:sz w:val="20"/>
          <w:szCs w:val="20"/>
          <w:lang w:val="el-GR"/>
        </w:rPr>
        <w:t xml:space="preserve">απλά με το ΑΦΜ ή τον αριθμό κινητού ή </w:t>
      </w:r>
      <w:r w:rsidR="001B3706" w:rsidRPr="00CD3650">
        <w:rPr>
          <w:rFonts w:ascii="Verdana" w:hAnsi="Verdana" w:cs="Arial"/>
          <w:sz w:val="20"/>
          <w:szCs w:val="20"/>
          <w:lang w:val="el-GR"/>
        </w:rPr>
        <w:t>με τη σάρωση του</w:t>
      </w:r>
      <w:r w:rsidR="00F25717" w:rsidRPr="00CD3650">
        <w:rPr>
          <w:rFonts w:ascii="Verdana" w:hAnsi="Verdana" w:cs="Arial"/>
          <w:sz w:val="20"/>
          <w:szCs w:val="20"/>
          <w:lang w:val="el-GR"/>
        </w:rPr>
        <w:t xml:space="preserve"> κωδικ</w:t>
      </w:r>
      <w:r w:rsidR="001B3706" w:rsidRPr="00CD3650">
        <w:rPr>
          <w:rFonts w:ascii="Verdana" w:hAnsi="Verdana" w:cs="Arial"/>
          <w:sz w:val="20"/>
          <w:szCs w:val="20"/>
          <w:lang w:val="el-GR"/>
        </w:rPr>
        <w:t>ού</w:t>
      </w:r>
      <w:r w:rsidR="00F25717"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r w:rsidR="001C67F3" w:rsidRPr="00CD3650">
        <w:rPr>
          <w:rFonts w:ascii="Verdana" w:hAnsi="Verdana" w:cs="Arial"/>
          <w:sz w:val="20"/>
          <w:szCs w:val="20"/>
        </w:rPr>
        <w:t>QR</w:t>
      </w:r>
      <w:r w:rsidR="005D2C62" w:rsidRPr="00CD3650">
        <w:rPr>
          <w:rFonts w:ascii="Verdana" w:hAnsi="Verdana" w:cs="Arial"/>
          <w:sz w:val="20"/>
          <w:szCs w:val="20"/>
          <w:lang w:val="el-GR"/>
        </w:rPr>
        <w:t xml:space="preserve">. </w:t>
      </w:r>
    </w:p>
    <w:p w14:paraId="3C0C7D45" w14:textId="77777777" w:rsidR="00D67E33" w:rsidRPr="00CD3650" w:rsidRDefault="00D67E33" w:rsidP="00E5770A">
      <w:pPr>
        <w:pStyle w:val="xxmsonormal"/>
        <w:jc w:val="both"/>
        <w:rPr>
          <w:rFonts w:ascii="Verdana" w:hAnsi="Verdana" w:cs="Arial"/>
          <w:sz w:val="20"/>
          <w:szCs w:val="20"/>
          <w:lang w:val="el-GR"/>
        </w:rPr>
      </w:pPr>
    </w:p>
    <w:p w14:paraId="3C207E45" w14:textId="298A795E" w:rsidR="00020C66" w:rsidRPr="00CD3650" w:rsidRDefault="006D0CA5" w:rsidP="00E5770A">
      <w:pPr>
        <w:pStyle w:val="xxmsonormal"/>
        <w:jc w:val="both"/>
        <w:rPr>
          <w:rFonts w:ascii="Verdana" w:hAnsi="Verdana" w:cs="Arial"/>
          <w:sz w:val="20"/>
          <w:szCs w:val="20"/>
          <w:lang w:val="el-GR"/>
        </w:rPr>
      </w:pPr>
      <w:r w:rsidRPr="00CD3650">
        <w:rPr>
          <w:rFonts w:ascii="Verdana" w:hAnsi="Verdana" w:cs="Arial"/>
          <w:sz w:val="20"/>
          <w:szCs w:val="20"/>
          <w:lang w:val="el-GR"/>
        </w:rPr>
        <w:t xml:space="preserve">Παράλληλα, </w:t>
      </w:r>
      <w:r w:rsidR="00AD47D8" w:rsidRPr="00CD3650">
        <w:rPr>
          <w:rFonts w:ascii="Verdana" w:hAnsi="Verdana" w:cs="Arial"/>
          <w:sz w:val="20"/>
          <w:szCs w:val="20"/>
          <w:lang w:val="el-GR"/>
        </w:rPr>
        <w:t xml:space="preserve">με στόχο η τράπεζα να </w:t>
      </w:r>
      <w:r w:rsidR="00E400F1" w:rsidRPr="00CD3650">
        <w:rPr>
          <w:rFonts w:ascii="Verdana" w:hAnsi="Verdana" w:cs="Arial"/>
          <w:sz w:val="20"/>
          <w:szCs w:val="20"/>
          <w:lang w:val="el-GR"/>
        </w:rPr>
        <w:t xml:space="preserve">προσφέρει μεγαλύτερη ευελιξία </w:t>
      </w:r>
      <w:r w:rsidR="00311C3E" w:rsidRPr="00CD3650">
        <w:rPr>
          <w:rFonts w:ascii="Verdana" w:hAnsi="Verdana" w:cs="Arial"/>
          <w:sz w:val="20"/>
          <w:szCs w:val="20"/>
          <w:lang w:val="el-GR"/>
        </w:rPr>
        <w:t xml:space="preserve">στους πελάτες </w:t>
      </w:r>
      <w:r w:rsidR="0001079A" w:rsidRPr="00CD3650">
        <w:rPr>
          <w:rFonts w:ascii="Verdana" w:hAnsi="Verdana" w:cs="Arial"/>
          <w:sz w:val="20"/>
          <w:szCs w:val="20"/>
          <w:lang w:val="el-GR"/>
        </w:rPr>
        <w:t>της,</w:t>
      </w:r>
      <w:r w:rsidR="00311C3E"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r w:rsidR="00CA5B70" w:rsidRPr="00CD3650">
        <w:rPr>
          <w:rFonts w:ascii="Verdana" w:hAnsi="Verdana" w:cs="Arial"/>
          <w:sz w:val="20"/>
          <w:szCs w:val="20"/>
          <w:lang w:val="el-GR"/>
        </w:rPr>
        <w:t>αναν</w:t>
      </w:r>
      <w:r w:rsidR="00EE216F" w:rsidRPr="00CD3650">
        <w:rPr>
          <w:rFonts w:ascii="Verdana" w:hAnsi="Verdana" w:cs="Arial"/>
          <w:sz w:val="20"/>
          <w:szCs w:val="20"/>
          <w:lang w:val="el-GR"/>
        </w:rPr>
        <w:t>έωσε</w:t>
      </w:r>
      <w:r w:rsidR="00CA5B70"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r w:rsidR="00687CEE" w:rsidRPr="00CD3650">
        <w:rPr>
          <w:rFonts w:ascii="Verdana" w:hAnsi="Verdana" w:cs="Arial"/>
          <w:sz w:val="20"/>
          <w:szCs w:val="20"/>
          <w:lang w:val="el-GR"/>
        </w:rPr>
        <w:t xml:space="preserve">τις </w:t>
      </w:r>
      <w:r w:rsidR="009E225E" w:rsidRPr="00CD3650">
        <w:rPr>
          <w:rFonts w:ascii="Verdana" w:hAnsi="Verdana" w:cs="Arial"/>
          <w:sz w:val="20"/>
          <w:szCs w:val="20"/>
          <w:lang w:val="el-GR"/>
        </w:rPr>
        <w:t>υπηρεσ</w:t>
      </w:r>
      <w:r w:rsidR="00687CEE" w:rsidRPr="00CD3650">
        <w:rPr>
          <w:rFonts w:ascii="Verdana" w:hAnsi="Verdana" w:cs="Arial"/>
          <w:sz w:val="20"/>
          <w:szCs w:val="20"/>
          <w:lang w:val="el-GR"/>
        </w:rPr>
        <w:t>ίες πληρωμών</w:t>
      </w:r>
      <w:r w:rsidR="0004781D" w:rsidRPr="00CD3650">
        <w:rPr>
          <w:rFonts w:ascii="Verdana" w:hAnsi="Verdana" w:cs="Arial"/>
          <w:sz w:val="20"/>
          <w:szCs w:val="20"/>
          <w:lang w:val="el-GR"/>
        </w:rPr>
        <w:t>,</w:t>
      </w:r>
      <w:r w:rsidR="00807518"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r w:rsidR="00F27B0C" w:rsidRPr="00CD3650">
        <w:rPr>
          <w:rFonts w:ascii="Verdana" w:hAnsi="Verdana" w:cs="Arial"/>
          <w:sz w:val="20"/>
          <w:szCs w:val="20"/>
          <w:lang w:val="el-GR"/>
        </w:rPr>
        <w:t>προσφέροντ</w:t>
      </w:r>
      <w:r w:rsidR="008558F6" w:rsidRPr="00CD3650">
        <w:rPr>
          <w:rFonts w:ascii="Verdana" w:hAnsi="Verdana" w:cs="Arial"/>
          <w:sz w:val="20"/>
          <w:szCs w:val="20"/>
          <w:lang w:val="el-GR"/>
        </w:rPr>
        <w:t>α</w:t>
      </w:r>
      <w:r w:rsidR="00F27B0C" w:rsidRPr="00CD3650">
        <w:rPr>
          <w:rFonts w:ascii="Verdana" w:hAnsi="Verdana" w:cs="Arial"/>
          <w:sz w:val="20"/>
          <w:szCs w:val="20"/>
          <w:lang w:val="el-GR"/>
        </w:rPr>
        <w:t>ς</w:t>
      </w:r>
      <w:r w:rsidR="008558F6"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r w:rsidR="00F27B0C" w:rsidRPr="00CD3650">
        <w:rPr>
          <w:rFonts w:ascii="Verdana" w:hAnsi="Verdana" w:cs="Arial"/>
          <w:sz w:val="20"/>
          <w:szCs w:val="20"/>
          <w:lang w:val="el-GR"/>
        </w:rPr>
        <w:t>τη δυνατότητα να πραγμα</w:t>
      </w:r>
      <w:r w:rsidR="003D3F59" w:rsidRPr="00CD3650">
        <w:rPr>
          <w:rFonts w:ascii="Verdana" w:hAnsi="Verdana" w:cs="Arial"/>
          <w:sz w:val="20"/>
          <w:szCs w:val="20"/>
          <w:lang w:val="el-GR"/>
        </w:rPr>
        <w:t>τοποι</w:t>
      </w:r>
      <w:r w:rsidR="008558F6" w:rsidRPr="00CD3650">
        <w:rPr>
          <w:rFonts w:ascii="Verdana" w:hAnsi="Verdana" w:cs="Arial"/>
          <w:sz w:val="20"/>
          <w:szCs w:val="20"/>
          <w:lang w:val="el-GR"/>
        </w:rPr>
        <w:t>ούν</w:t>
      </w:r>
      <w:r w:rsidR="003D3F59"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r w:rsidR="008558F6" w:rsidRPr="00CD3650">
        <w:rPr>
          <w:rFonts w:ascii="Verdana" w:hAnsi="Verdana" w:cs="Arial"/>
          <w:sz w:val="20"/>
          <w:szCs w:val="20"/>
          <w:lang w:val="el-GR"/>
        </w:rPr>
        <w:t xml:space="preserve">ευκολότερα </w:t>
      </w:r>
      <w:r w:rsidR="003D3F59" w:rsidRPr="00CD3650">
        <w:rPr>
          <w:rFonts w:ascii="Verdana" w:hAnsi="Verdana" w:cs="Arial"/>
          <w:sz w:val="20"/>
          <w:szCs w:val="20"/>
          <w:lang w:val="el-GR"/>
        </w:rPr>
        <w:t xml:space="preserve">πληρωμές μέσα από τα </w:t>
      </w:r>
      <w:proofErr w:type="spellStart"/>
      <w:r w:rsidR="003D3F59" w:rsidRPr="00CD3650">
        <w:rPr>
          <w:rStyle w:val="xxspelle"/>
          <w:rFonts w:ascii="Verdana" w:hAnsi="Verdana" w:cs="Arial"/>
          <w:sz w:val="20"/>
          <w:szCs w:val="20"/>
          <w:lang w:val="el-GR"/>
        </w:rPr>
        <w:t>digital</w:t>
      </w:r>
      <w:proofErr w:type="spellEnd"/>
      <w:r w:rsidR="003D3F59" w:rsidRPr="00CD3650">
        <w:rPr>
          <w:rFonts w:ascii="Verdana" w:hAnsi="Verdana" w:cs="Arial"/>
          <w:sz w:val="20"/>
          <w:szCs w:val="20"/>
          <w:lang w:val="el-GR"/>
        </w:rPr>
        <w:t xml:space="preserve"> κανάλια της</w:t>
      </w:r>
      <w:r w:rsidR="00906C27" w:rsidRPr="00CD3650">
        <w:rPr>
          <w:rFonts w:ascii="Verdana" w:hAnsi="Verdana" w:cs="Arial"/>
          <w:sz w:val="20"/>
          <w:szCs w:val="20"/>
          <w:lang w:val="el-GR"/>
        </w:rPr>
        <w:t xml:space="preserve">. Συγκεκριμένα, μέσω του </w:t>
      </w:r>
      <w:r w:rsidR="003D3F59" w:rsidRPr="00CD3650">
        <w:rPr>
          <w:rFonts w:ascii="Verdana" w:hAnsi="Verdana" w:cs="Arial"/>
          <w:sz w:val="20"/>
          <w:szCs w:val="20"/>
        </w:rPr>
        <w:t>O</w:t>
      </w:r>
      <w:proofErr w:type="spellStart"/>
      <w:r w:rsidR="003D3F59" w:rsidRPr="00CD3650">
        <w:rPr>
          <w:rStyle w:val="xxspelle"/>
          <w:rFonts w:ascii="Verdana" w:hAnsi="Verdana" w:cs="Arial"/>
          <w:sz w:val="20"/>
          <w:szCs w:val="20"/>
          <w:lang w:val="el-GR"/>
        </w:rPr>
        <w:t>ptima</w:t>
      </w:r>
      <w:proofErr w:type="spellEnd"/>
      <w:r w:rsidR="003D3F59" w:rsidRPr="00CD3650">
        <w:rPr>
          <w:rFonts w:ascii="Verdana" w:hAnsi="Verdana" w:cs="Arial"/>
          <w:sz w:val="20"/>
          <w:szCs w:val="20"/>
          <w:lang w:val="el-GR"/>
        </w:rPr>
        <w:t xml:space="preserve"> e-</w:t>
      </w:r>
      <w:proofErr w:type="spellStart"/>
      <w:r w:rsidR="003D3F59" w:rsidRPr="00CD3650">
        <w:rPr>
          <w:rStyle w:val="xxspelle"/>
          <w:rFonts w:ascii="Verdana" w:hAnsi="Verdana" w:cs="Arial"/>
          <w:sz w:val="20"/>
          <w:szCs w:val="20"/>
          <w:lang w:val="el-GR"/>
        </w:rPr>
        <w:t>banking</w:t>
      </w:r>
      <w:proofErr w:type="spellEnd"/>
      <w:r w:rsidR="003D3F59"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r w:rsidR="00EE2EDE" w:rsidRPr="00CD3650">
        <w:rPr>
          <w:rFonts w:ascii="Verdana" w:hAnsi="Verdana" w:cs="Arial"/>
          <w:sz w:val="20"/>
          <w:szCs w:val="20"/>
          <w:lang w:val="el-GR"/>
        </w:rPr>
        <w:t>οι π</w:t>
      </w:r>
      <w:r w:rsidR="00F44484" w:rsidRPr="00CD3650">
        <w:rPr>
          <w:rFonts w:ascii="Verdana" w:hAnsi="Verdana" w:cs="Arial"/>
          <w:sz w:val="20"/>
          <w:szCs w:val="20"/>
          <w:lang w:val="el-GR"/>
        </w:rPr>
        <w:t>ε</w:t>
      </w:r>
      <w:r w:rsidR="00EE2EDE" w:rsidRPr="00CD3650">
        <w:rPr>
          <w:rFonts w:ascii="Verdana" w:hAnsi="Verdana" w:cs="Arial"/>
          <w:sz w:val="20"/>
          <w:szCs w:val="20"/>
          <w:lang w:val="el-GR"/>
        </w:rPr>
        <w:t xml:space="preserve">λάτες μπορούν να πραγματοποιούν </w:t>
      </w:r>
      <w:r w:rsidR="00040200" w:rsidRPr="00CD3650">
        <w:rPr>
          <w:rFonts w:ascii="Verdana" w:hAnsi="Verdana" w:cs="Arial"/>
          <w:sz w:val="20"/>
          <w:szCs w:val="20"/>
          <w:lang w:val="el-GR"/>
        </w:rPr>
        <w:t xml:space="preserve">πληρωμές </w:t>
      </w:r>
      <w:r w:rsidR="00906C27" w:rsidRPr="00CD3650">
        <w:rPr>
          <w:rFonts w:ascii="Verdana" w:hAnsi="Verdana" w:cs="Arial"/>
          <w:sz w:val="20"/>
          <w:szCs w:val="20"/>
          <w:lang w:val="el-GR"/>
        </w:rPr>
        <w:t>με λίγα μόνο κλικ</w:t>
      </w:r>
      <w:r w:rsidR="00E41BCD" w:rsidRPr="00CD3650">
        <w:rPr>
          <w:rFonts w:ascii="Verdana" w:hAnsi="Verdana" w:cs="Arial"/>
          <w:sz w:val="20"/>
          <w:szCs w:val="20"/>
          <w:lang w:val="el-GR"/>
        </w:rPr>
        <w:t>,</w:t>
      </w:r>
      <w:r w:rsidR="00906C27"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r w:rsidR="00F85551" w:rsidRPr="00CD3650">
        <w:rPr>
          <w:rFonts w:ascii="Verdana" w:hAnsi="Verdana" w:cs="Arial"/>
          <w:sz w:val="20"/>
          <w:szCs w:val="20"/>
          <w:lang w:val="el-GR"/>
        </w:rPr>
        <w:t xml:space="preserve">χωρίς να </w:t>
      </w:r>
      <w:r w:rsidR="009B2A2A" w:rsidRPr="00CD3650">
        <w:rPr>
          <w:rFonts w:ascii="Verdana" w:hAnsi="Verdana" w:cs="Arial"/>
          <w:sz w:val="20"/>
          <w:szCs w:val="20"/>
          <w:lang w:val="el-GR"/>
        </w:rPr>
        <w:t>χρειάζεται</w:t>
      </w:r>
      <w:r w:rsidR="00F85551" w:rsidRPr="00CD3650">
        <w:rPr>
          <w:rFonts w:ascii="Verdana" w:hAnsi="Verdana" w:cs="Arial"/>
          <w:sz w:val="20"/>
          <w:szCs w:val="20"/>
          <w:lang w:val="el-GR"/>
        </w:rPr>
        <w:t xml:space="preserve"> να αναζητήσουν την</w:t>
      </w:r>
      <w:r w:rsidR="009B2A2A"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r w:rsidR="00F85551" w:rsidRPr="00CD3650">
        <w:rPr>
          <w:rFonts w:ascii="Verdana" w:hAnsi="Verdana" w:cs="Arial"/>
          <w:sz w:val="20"/>
          <w:szCs w:val="20"/>
          <w:lang w:val="el-GR"/>
        </w:rPr>
        <w:t xml:space="preserve">κατηγορία ή την </w:t>
      </w:r>
      <w:r w:rsidR="009B2A2A" w:rsidRPr="00CD3650">
        <w:rPr>
          <w:rFonts w:ascii="Verdana" w:hAnsi="Verdana" w:cs="Arial"/>
          <w:sz w:val="20"/>
          <w:szCs w:val="20"/>
          <w:lang w:val="el-GR"/>
        </w:rPr>
        <w:t>επωνυμία</w:t>
      </w:r>
      <w:r w:rsidR="00F85551" w:rsidRPr="00CD3650">
        <w:rPr>
          <w:rFonts w:ascii="Verdana" w:hAnsi="Verdana" w:cs="Arial"/>
          <w:sz w:val="20"/>
          <w:szCs w:val="20"/>
          <w:lang w:val="el-GR"/>
        </w:rPr>
        <w:t xml:space="preserve"> του </w:t>
      </w:r>
      <w:r w:rsidR="009B2A2A" w:rsidRPr="00CD3650">
        <w:rPr>
          <w:rFonts w:ascii="Verdana" w:hAnsi="Verdana" w:cs="Arial"/>
          <w:sz w:val="20"/>
          <w:szCs w:val="20"/>
          <w:lang w:val="el-GR"/>
        </w:rPr>
        <w:t>οργανισμού</w:t>
      </w:r>
      <w:r w:rsidR="00F85551" w:rsidRPr="00CD3650">
        <w:rPr>
          <w:rFonts w:ascii="Verdana" w:hAnsi="Verdana" w:cs="Arial"/>
          <w:sz w:val="20"/>
          <w:szCs w:val="20"/>
          <w:lang w:val="el-GR"/>
        </w:rPr>
        <w:t xml:space="preserve"> που θέλουν να πληρώσουν</w:t>
      </w:r>
      <w:r w:rsidR="009B2A2A" w:rsidRPr="00CD3650">
        <w:rPr>
          <w:rFonts w:ascii="Verdana" w:hAnsi="Verdana" w:cs="Arial"/>
          <w:sz w:val="20"/>
          <w:szCs w:val="20"/>
          <w:lang w:val="el-GR"/>
        </w:rPr>
        <w:t>,</w:t>
      </w:r>
      <w:r w:rsidR="00F85551"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r w:rsidR="00247B43" w:rsidRPr="00CD3650">
        <w:rPr>
          <w:rFonts w:ascii="Verdana" w:hAnsi="Verdana" w:cs="Arial"/>
          <w:sz w:val="20"/>
          <w:szCs w:val="20"/>
          <w:lang w:val="el-GR"/>
        </w:rPr>
        <w:t xml:space="preserve">απλά </w:t>
      </w:r>
      <w:r w:rsidR="00E754CF" w:rsidRPr="00CD3650">
        <w:rPr>
          <w:rFonts w:ascii="Verdana" w:hAnsi="Verdana" w:cs="Arial"/>
          <w:sz w:val="20"/>
          <w:szCs w:val="20"/>
          <w:lang w:val="el-GR"/>
        </w:rPr>
        <w:t>συμπληρώνοντας τον κωδικό ενιαίας συναλλαγής πληρωμής (</w:t>
      </w:r>
      <w:r w:rsidR="00E754CF" w:rsidRPr="00CD3650">
        <w:rPr>
          <w:rFonts w:ascii="Verdana" w:hAnsi="Verdana" w:cs="Arial"/>
          <w:sz w:val="20"/>
          <w:szCs w:val="20"/>
        </w:rPr>
        <w:t>RF</w:t>
      </w:r>
      <w:r w:rsidR="00E754CF" w:rsidRPr="00CD3650">
        <w:rPr>
          <w:rFonts w:ascii="Verdana" w:hAnsi="Verdana" w:cs="Arial"/>
          <w:sz w:val="20"/>
          <w:szCs w:val="20"/>
          <w:lang w:val="el-GR"/>
        </w:rPr>
        <w:t>)</w:t>
      </w:r>
      <w:r w:rsidR="00247B43" w:rsidRPr="00CD3650">
        <w:rPr>
          <w:rFonts w:ascii="Verdana" w:hAnsi="Verdana" w:cs="Arial"/>
          <w:sz w:val="20"/>
          <w:szCs w:val="20"/>
          <w:lang w:val="el-GR"/>
        </w:rPr>
        <w:t>. Αντίστοιχα</w:t>
      </w:r>
      <w:r w:rsidR="00C73093" w:rsidRPr="00CD3650">
        <w:rPr>
          <w:rFonts w:ascii="Verdana" w:hAnsi="Verdana" w:cs="Arial"/>
          <w:sz w:val="20"/>
          <w:szCs w:val="20"/>
          <w:lang w:val="el-GR"/>
        </w:rPr>
        <w:t>,</w:t>
      </w:r>
      <w:r w:rsidR="00247B43" w:rsidRPr="00CD3650">
        <w:rPr>
          <w:rFonts w:ascii="Verdana" w:hAnsi="Verdana" w:cs="Arial"/>
          <w:sz w:val="20"/>
          <w:szCs w:val="20"/>
          <w:lang w:val="el-GR"/>
        </w:rPr>
        <w:t xml:space="preserve"> μ</w:t>
      </w:r>
      <w:r w:rsidR="00C64334" w:rsidRPr="00CD3650">
        <w:rPr>
          <w:rFonts w:ascii="Verdana" w:hAnsi="Verdana" w:cs="Arial"/>
          <w:sz w:val="20"/>
          <w:szCs w:val="20"/>
          <w:lang w:val="el-GR"/>
        </w:rPr>
        <w:t xml:space="preserve">έσω του </w:t>
      </w:r>
      <w:r w:rsidR="003D3F59" w:rsidRPr="00CD3650">
        <w:rPr>
          <w:rFonts w:ascii="Verdana" w:hAnsi="Verdana" w:cs="Arial"/>
          <w:sz w:val="20"/>
          <w:szCs w:val="20"/>
        </w:rPr>
        <w:t>O</w:t>
      </w:r>
      <w:proofErr w:type="spellStart"/>
      <w:r w:rsidR="003D3F59" w:rsidRPr="00CD3650">
        <w:rPr>
          <w:rStyle w:val="xxspelle"/>
          <w:rFonts w:ascii="Verdana" w:hAnsi="Verdana" w:cs="Arial"/>
          <w:sz w:val="20"/>
          <w:szCs w:val="20"/>
          <w:lang w:val="el-GR"/>
        </w:rPr>
        <w:t>ptima</w:t>
      </w:r>
      <w:proofErr w:type="spellEnd"/>
      <w:r w:rsidR="003D3F59"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proofErr w:type="spellStart"/>
      <w:r w:rsidR="003D3F59" w:rsidRPr="00CD3650">
        <w:rPr>
          <w:rStyle w:val="xxspelle"/>
          <w:rFonts w:ascii="Verdana" w:hAnsi="Verdana" w:cs="Arial"/>
          <w:sz w:val="20"/>
          <w:szCs w:val="20"/>
          <w:lang w:val="el-GR"/>
        </w:rPr>
        <w:t>mobile</w:t>
      </w:r>
      <w:proofErr w:type="spellEnd"/>
      <w:r w:rsidR="003D3F59"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proofErr w:type="spellStart"/>
      <w:r w:rsidR="003D3F59" w:rsidRPr="00CD3650">
        <w:rPr>
          <w:rStyle w:val="xxspelle"/>
          <w:rFonts w:ascii="Verdana" w:hAnsi="Verdana" w:cs="Arial"/>
          <w:sz w:val="20"/>
          <w:szCs w:val="20"/>
          <w:lang w:val="el-GR"/>
        </w:rPr>
        <w:t>app</w:t>
      </w:r>
      <w:proofErr w:type="spellEnd"/>
      <w:r w:rsidR="000445C5" w:rsidRPr="00CD3650">
        <w:rPr>
          <w:rFonts w:ascii="Verdana" w:hAnsi="Verdana" w:cs="Arial"/>
          <w:sz w:val="20"/>
          <w:szCs w:val="20"/>
          <w:lang w:val="el-GR"/>
        </w:rPr>
        <w:t xml:space="preserve">, </w:t>
      </w:r>
      <w:r w:rsidR="00AB1FCF" w:rsidRPr="00CD3650">
        <w:rPr>
          <w:rFonts w:ascii="Verdana" w:hAnsi="Verdana" w:cs="Arial"/>
          <w:sz w:val="20"/>
          <w:szCs w:val="20"/>
          <w:lang w:val="el-GR"/>
        </w:rPr>
        <w:t>η πληρωμή ολοκληρώνεται άμεσα</w:t>
      </w:r>
      <w:r w:rsidR="00C93B02" w:rsidRPr="00CD3650">
        <w:rPr>
          <w:rFonts w:ascii="Verdana" w:hAnsi="Verdana" w:cs="Arial"/>
          <w:sz w:val="20"/>
          <w:szCs w:val="20"/>
          <w:lang w:val="el-GR"/>
        </w:rPr>
        <w:t xml:space="preserve">, </w:t>
      </w:r>
      <w:r w:rsidR="000445C5" w:rsidRPr="00CD3650">
        <w:rPr>
          <w:rFonts w:ascii="Verdana" w:hAnsi="Verdana" w:cs="Arial"/>
          <w:sz w:val="20"/>
          <w:szCs w:val="20"/>
          <w:lang w:val="el-GR"/>
        </w:rPr>
        <w:t xml:space="preserve">σαρώνοντας τον κωδικό </w:t>
      </w:r>
      <w:r w:rsidR="000445C5" w:rsidRPr="00CD3650">
        <w:rPr>
          <w:rFonts w:ascii="Verdana" w:hAnsi="Verdana" w:cs="Arial"/>
          <w:sz w:val="20"/>
          <w:szCs w:val="20"/>
        </w:rPr>
        <w:t>QR</w:t>
      </w:r>
      <w:r w:rsidR="000445C5" w:rsidRPr="00CD3650">
        <w:rPr>
          <w:rFonts w:ascii="Verdana" w:hAnsi="Verdana" w:cs="Arial"/>
          <w:sz w:val="20"/>
          <w:szCs w:val="20"/>
          <w:lang w:val="el-GR"/>
        </w:rPr>
        <w:t xml:space="preserve"> του λογαριασμού.</w:t>
      </w:r>
      <w:r w:rsidR="003D3F59"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</w:p>
    <w:p w14:paraId="0B596658" w14:textId="77777777" w:rsidR="00C71078" w:rsidRPr="00CD3650" w:rsidRDefault="00C71078" w:rsidP="00E5770A">
      <w:pPr>
        <w:pStyle w:val="xxmsonormal"/>
        <w:jc w:val="both"/>
        <w:rPr>
          <w:rFonts w:ascii="Verdana" w:hAnsi="Verdana" w:cs="Arial"/>
          <w:sz w:val="20"/>
          <w:szCs w:val="20"/>
          <w:lang w:val="el-GR"/>
        </w:rPr>
      </w:pPr>
    </w:p>
    <w:p w14:paraId="28EED86B" w14:textId="2E6CFF90" w:rsidR="00C71078" w:rsidRPr="00CD3650" w:rsidRDefault="00CE022A" w:rsidP="00E5770A">
      <w:pPr>
        <w:pStyle w:val="xxmsonormal"/>
        <w:jc w:val="both"/>
        <w:rPr>
          <w:rFonts w:ascii="Verdana" w:hAnsi="Verdana" w:cs="Arial"/>
          <w:sz w:val="20"/>
          <w:szCs w:val="20"/>
          <w:lang w:val="el-GR"/>
        </w:rPr>
      </w:pPr>
      <w:r w:rsidRPr="00CD3650">
        <w:rPr>
          <w:rFonts w:ascii="Verdana" w:hAnsi="Verdana" w:cs="Arial"/>
          <w:sz w:val="20"/>
          <w:szCs w:val="20"/>
          <w:lang w:val="el-GR"/>
        </w:rPr>
        <w:t xml:space="preserve">Η </w:t>
      </w:r>
      <w:r w:rsidRPr="00CD3650">
        <w:rPr>
          <w:rFonts w:ascii="Verdana" w:hAnsi="Verdana" w:cs="Arial"/>
          <w:sz w:val="20"/>
          <w:szCs w:val="20"/>
        </w:rPr>
        <w:t>Optima</w:t>
      </w:r>
      <w:r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r w:rsidRPr="00CD3650">
        <w:rPr>
          <w:rFonts w:ascii="Verdana" w:hAnsi="Verdana" w:cs="Arial"/>
          <w:sz w:val="20"/>
          <w:szCs w:val="20"/>
        </w:rPr>
        <w:t>bank</w:t>
      </w:r>
      <w:r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r w:rsidR="00963881" w:rsidRPr="00CD3650">
        <w:rPr>
          <w:rFonts w:ascii="Verdana" w:hAnsi="Verdana" w:cs="Arial"/>
          <w:sz w:val="20"/>
          <w:szCs w:val="20"/>
          <w:lang w:val="el-GR"/>
        </w:rPr>
        <w:t>συνε</w:t>
      </w:r>
      <w:r w:rsidR="005406A7" w:rsidRPr="00CD3650">
        <w:rPr>
          <w:rFonts w:ascii="Verdana" w:hAnsi="Verdana" w:cs="Arial"/>
          <w:sz w:val="20"/>
          <w:szCs w:val="20"/>
          <w:lang w:val="el-GR"/>
        </w:rPr>
        <w:t xml:space="preserve">χίζει να </w:t>
      </w:r>
      <w:r w:rsidR="008412F4" w:rsidRPr="00CD3650">
        <w:rPr>
          <w:rFonts w:ascii="Verdana" w:hAnsi="Verdana" w:cs="Arial"/>
          <w:sz w:val="20"/>
          <w:szCs w:val="20"/>
          <w:lang w:val="el-GR"/>
        </w:rPr>
        <w:t xml:space="preserve">εμπλουτίζει συνεχώς </w:t>
      </w:r>
      <w:r w:rsidR="00580507" w:rsidRPr="00CD3650">
        <w:rPr>
          <w:rFonts w:ascii="Verdana" w:hAnsi="Verdana" w:cs="Arial"/>
          <w:sz w:val="20"/>
          <w:szCs w:val="20"/>
          <w:lang w:val="el-GR"/>
        </w:rPr>
        <w:t xml:space="preserve">τις υπηρεσίες πληρωμών προς όφελος των πελατών </w:t>
      </w:r>
      <w:r w:rsidR="00271D91" w:rsidRPr="00CD3650">
        <w:rPr>
          <w:rFonts w:ascii="Verdana" w:hAnsi="Verdana" w:cs="Arial"/>
          <w:sz w:val="20"/>
          <w:szCs w:val="20"/>
          <w:lang w:val="el-GR"/>
        </w:rPr>
        <w:t xml:space="preserve">της. Οι νέες λειτουργίες έρχονται να προστεθούν </w:t>
      </w:r>
      <w:r w:rsidR="005C421B" w:rsidRPr="00CD3650">
        <w:rPr>
          <w:rFonts w:ascii="Verdana" w:hAnsi="Verdana" w:cs="Arial"/>
          <w:sz w:val="20"/>
          <w:szCs w:val="20"/>
          <w:lang w:val="el-GR"/>
        </w:rPr>
        <w:t xml:space="preserve">σε καινοτομίες που </w:t>
      </w:r>
      <w:r w:rsidR="005F2BF9" w:rsidRPr="00CD3650">
        <w:rPr>
          <w:rFonts w:ascii="Verdana" w:hAnsi="Verdana" w:cs="Arial"/>
          <w:sz w:val="20"/>
          <w:szCs w:val="20"/>
          <w:lang w:val="el-GR"/>
        </w:rPr>
        <w:t xml:space="preserve">μόνο η τράπεζα διαθέτει </w:t>
      </w:r>
      <w:r w:rsidR="00A3204A" w:rsidRPr="00CD3650">
        <w:rPr>
          <w:rFonts w:ascii="Verdana" w:hAnsi="Verdana" w:cs="Arial"/>
          <w:sz w:val="20"/>
          <w:szCs w:val="20"/>
          <w:lang w:val="el-GR"/>
        </w:rPr>
        <w:t>στην ελληνική αγορά</w:t>
      </w:r>
      <w:r w:rsidR="00AA40A7" w:rsidRPr="00CD3650">
        <w:rPr>
          <w:rFonts w:ascii="Verdana" w:hAnsi="Verdana" w:cs="Arial"/>
          <w:sz w:val="20"/>
          <w:szCs w:val="20"/>
          <w:lang w:val="el-GR"/>
        </w:rPr>
        <w:t xml:space="preserve"> όπως</w:t>
      </w:r>
      <w:r w:rsidR="00E243C0" w:rsidRPr="00CD3650">
        <w:rPr>
          <w:rFonts w:ascii="Verdana" w:hAnsi="Verdana" w:cs="Arial"/>
          <w:sz w:val="20"/>
          <w:szCs w:val="20"/>
          <w:lang w:val="el-GR"/>
        </w:rPr>
        <w:t>,</w:t>
      </w:r>
      <w:r w:rsidR="00AA40A7"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r w:rsidR="007F799B" w:rsidRPr="00CD3650">
        <w:rPr>
          <w:rFonts w:ascii="Verdana" w:hAnsi="Verdana" w:cs="Arial"/>
          <w:sz w:val="20"/>
          <w:szCs w:val="20"/>
          <w:lang w:val="el-GR"/>
        </w:rPr>
        <w:t xml:space="preserve">η μεταφορά κεφαλαίων </w:t>
      </w:r>
      <w:r w:rsidR="00E243C0" w:rsidRPr="00CD3650">
        <w:rPr>
          <w:rFonts w:ascii="Verdana" w:hAnsi="Verdana" w:cs="Arial"/>
          <w:sz w:val="20"/>
          <w:szCs w:val="20"/>
          <w:lang w:val="el-GR"/>
        </w:rPr>
        <w:t>ακόμα και σε 10</w:t>
      </w:r>
      <w:r w:rsidR="00310539" w:rsidRPr="00CD3650">
        <w:rPr>
          <w:rFonts w:ascii="Verdana" w:hAnsi="Verdana" w:cs="Arial"/>
          <w:sz w:val="20"/>
          <w:szCs w:val="20"/>
          <w:lang w:val="el-GR"/>
        </w:rPr>
        <w:t>’</w:t>
      </w:r>
      <w:r w:rsidR="00E243C0" w:rsidRPr="00CD3650">
        <w:rPr>
          <w:rFonts w:ascii="Verdana" w:hAnsi="Verdana" w:cs="Arial"/>
          <w:sz w:val="20"/>
          <w:szCs w:val="20"/>
          <w:lang w:val="el-GR"/>
        </w:rPr>
        <w:t xml:space="preserve">’ με κόστος απλού εμβάσματος </w:t>
      </w:r>
      <w:r w:rsidR="00C11542" w:rsidRPr="00CD3650">
        <w:rPr>
          <w:rFonts w:ascii="Verdana" w:hAnsi="Verdana" w:cs="Arial"/>
          <w:sz w:val="20"/>
          <w:szCs w:val="20"/>
          <w:lang w:val="el-GR"/>
        </w:rPr>
        <w:t xml:space="preserve">και </w:t>
      </w:r>
      <w:r w:rsidR="004907C3" w:rsidRPr="00CD3650">
        <w:rPr>
          <w:rFonts w:ascii="Verdana" w:hAnsi="Verdana" w:cs="Arial"/>
          <w:sz w:val="20"/>
          <w:szCs w:val="20"/>
          <w:lang w:val="el-GR"/>
        </w:rPr>
        <w:t xml:space="preserve">η δυνατότητα συγκέντρωσης, παρακολούθησης και διαχείρισης όλων των συνδρομών σε </w:t>
      </w:r>
      <w:r w:rsidR="004907C3" w:rsidRPr="00CD3650">
        <w:rPr>
          <w:rFonts w:ascii="Verdana" w:hAnsi="Verdana" w:cs="Arial"/>
          <w:sz w:val="20"/>
          <w:szCs w:val="20"/>
          <w:lang w:val="el-GR"/>
        </w:rPr>
        <w:lastRenderedPageBreak/>
        <w:t>υπηρεσίες</w:t>
      </w:r>
      <w:r w:rsidR="002C2296" w:rsidRPr="00CD3650">
        <w:rPr>
          <w:rFonts w:ascii="Verdana" w:hAnsi="Verdana" w:cs="Arial"/>
          <w:sz w:val="20"/>
          <w:szCs w:val="20"/>
          <w:lang w:val="el-GR"/>
        </w:rPr>
        <w:t>, όπως για παράδειγμα πλατφόρμες ψηφιακής μουσικής</w:t>
      </w:r>
      <w:r w:rsidR="00710FE5" w:rsidRPr="00CD3650">
        <w:rPr>
          <w:rFonts w:ascii="Verdana" w:hAnsi="Verdana" w:cs="Arial"/>
          <w:sz w:val="20"/>
          <w:szCs w:val="20"/>
          <w:lang w:val="el-GR"/>
        </w:rPr>
        <w:t xml:space="preserve"> ή συνδρομητικής τηλεόρασης,</w:t>
      </w:r>
      <w:r w:rsidR="004640D2" w:rsidRPr="00CD3650">
        <w:rPr>
          <w:rFonts w:ascii="Verdana" w:hAnsi="Verdana" w:cs="Arial"/>
          <w:sz w:val="20"/>
          <w:szCs w:val="20"/>
          <w:lang w:val="el-GR"/>
        </w:rPr>
        <w:t xml:space="preserve"> </w:t>
      </w:r>
      <w:r w:rsidR="00016DAD" w:rsidRPr="00CD3650">
        <w:rPr>
          <w:rFonts w:ascii="Verdana" w:hAnsi="Verdana" w:cs="Arial"/>
          <w:sz w:val="20"/>
          <w:szCs w:val="20"/>
          <w:lang w:val="el-GR"/>
        </w:rPr>
        <w:t>μέσα από τα digital κανάλια</w:t>
      </w:r>
      <w:r w:rsidR="004640D2" w:rsidRPr="00CD3650">
        <w:rPr>
          <w:rFonts w:ascii="Verdana" w:hAnsi="Verdana" w:cs="Arial"/>
          <w:sz w:val="20"/>
          <w:szCs w:val="20"/>
          <w:lang w:val="el-GR"/>
        </w:rPr>
        <w:t>.</w:t>
      </w:r>
    </w:p>
    <w:p w14:paraId="67DEA9A4" w14:textId="77777777" w:rsidR="00E5770A" w:rsidRPr="00CD3650" w:rsidRDefault="00E5770A" w:rsidP="00E5770A">
      <w:pPr>
        <w:pStyle w:val="xxmsonormal"/>
        <w:jc w:val="both"/>
        <w:rPr>
          <w:rFonts w:ascii="Verdana" w:hAnsi="Verdana"/>
          <w:sz w:val="20"/>
          <w:szCs w:val="20"/>
          <w:lang w:val="el-GR"/>
        </w:rPr>
      </w:pPr>
    </w:p>
    <w:p w14:paraId="2016AA55" w14:textId="744D331A" w:rsidR="0004781D" w:rsidRPr="00CD3650" w:rsidRDefault="0004781D" w:rsidP="008656CC">
      <w:pPr>
        <w:jc w:val="both"/>
        <w:rPr>
          <w:rFonts w:ascii="Verdana" w:hAnsi="Verdana" w:cstheme="minorHAnsi"/>
          <w:sz w:val="20"/>
          <w:szCs w:val="20"/>
        </w:rPr>
      </w:pPr>
    </w:p>
    <w:p w14:paraId="38D94B70" w14:textId="63E5F117" w:rsidR="007713D7" w:rsidRPr="00CD3650" w:rsidRDefault="003D3F59" w:rsidP="003D3F59">
      <w:pPr>
        <w:jc w:val="both"/>
        <w:rPr>
          <w:rFonts w:ascii="Verdana" w:hAnsi="Verdana" w:cstheme="minorHAnsi"/>
          <w:i/>
          <w:color w:val="0D0D0D" w:themeColor="text1" w:themeTint="F2"/>
          <w:sz w:val="20"/>
          <w:szCs w:val="20"/>
          <w:lang w:val="en-US"/>
        </w:rPr>
      </w:pPr>
      <w:r w:rsidRPr="00CD3650">
        <w:rPr>
          <w:rFonts w:ascii="Verdana" w:hAnsi="Verdana" w:cstheme="minorHAnsi"/>
          <w:sz w:val="20"/>
          <w:szCs w:val="20"/>
        </w:rPr>
        <w:t>Ο</w:t>
      </w:r>
      <w:r w:rsidR="001B2F2E" w:rsidRPr="00CD3650">
        <w:rPr>
          <w:rFonts w:ascii="Verdana" w:hAnsi="Verdana" w:cstheme="minorHAnsi"/>
          <w:b/>
          <w:bCs/>
          <w:sz w:val="20"/>
          <w:szCs w:val="20"/>
          <w:lang w:val="en-US"/>
        </w:rPr>
        <w:t xml:space="preserve"> </w:t>
      </w:r>
      <w:r w:rsidRPr="00CD3650">
        <w:rPr>
          <w:rFonts w:ascii="Verdana" w:hAnsi="Verdana" w:cstheme="minorHAnsi"/>
          <w:b/>
          <w:bCs/>
          <w:sz w:val="20"/>
          <w:szCs w:val="20"/>
        </w:rPr>
        <w:t>κ</w:t>
      </w:r>
      <w:r w:rsidRPr="00CD3650">
        <w:rPr>
          <w:rFonts w:ascii="Verdana" w:hAnsi="Verdana" w:cstheme="minorHAnsi"/>
          <w:b/>
          <w:bCs/>
          <w:sz w:val="20"/>
          <w:szCs w:val="20"/>
          <w:lang w:val="en-US"/>
        </w:rPr>
        <w:t xml:space="preserve">. </w:t>
      </w:r>
      <w:r w:rsidR="00BE02F5" w:rsidRPr="00CD3650">
        <w:rPr>
          <w:rFonts w:ascii="Verdana" w:hAnsi="Verdana" w:cstheme="minorHAnsi"/>
          <w:b/>
          <w:bCs/>
          <w:sz w:val="20"/>
          <w:szCs w:val="20"/>
        </w:rPr>
        <w:t>Αλέξανδρος</w:t>
      </w:r>
      <w:r w:rsidR="00BE02F5" w:rsidRPr="00CD3650">
        <w:rPr>
          <w:rFonts w:ascii="Verdana" w:hAnsi="Verdana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="00BE02F5" w:rsidRPr="00CD3650">
        <w:rPr>
          <w:rFonts w:ascii="Verdana" w:hAnsi="Verdana" w:cstheme="minorHAnsi"/>
          <w:b/>
          <w:bCs/>
          <w:sz w:val="20"/>
          <w:szCs w:val="20"/>
        </w:rPr>
        <w:t>Βλαγκούλης</w:t>
      </w:r>
      <w:proofErr w:type="spellEnd"/>
      <w:r w:rsidRPr="00CD3650">
        <w:rPr>
          <w:rFonts w:ascii="Verdana" w:hAnsi="Verdana" w:cstheme="minorHAnsi"/>
          <w:sz w:val="20"/>
          <w:szCs w:val="20"/>
          <w:lang w:val="en-US"/>
        </w:rPr>
        <w:t xml:space="preserve">, </w:t>
      </w:r>
      <w:r w:rsidR="001B2F2E" w:rsidRPr="00CD3650">
        <w:rPr>
          <w:rFonts w:ascii="Verdana" w:hAnsi="Verdana" w:cstheme="minorHAnsi"/>
          <w:b/>
          <w:bCs/>
          <w:sz w:val="20"/>
          <w:szCs w:val="20"/>
          <w:lang w:val="en-US"/>
        </w:rPr>
        <w:t xml:space="preserve">Head of Products &amp; Marketing </w:t>
      </w:r>
      <w:r w:rsidR="001B2F2E" w:rsidRPr="00CD3650">
        <w:rPr>
          <w:rFonts w:ascii="Verdana" w:hAnsi="Verdana" w:cstheme="minorHAnsi"/>
          <w:b/>
          <w:bCs/>
          <w:sz w:val="20"/>
          <w:szCs w:val="20"/>
        </w:rPr>
        <w:t>της</w:t>
      </w:r>
      <w:r w:rsidR="001B2F2E" w:rsidRPr="00CD3650">
        <w:rPr>
          <w:rFonts w:ascii="Verdana" w:hAnsi="Verdana" w:cstheme="minorHAnsi"/>
          <w:b/>
          <w:bCs/>
          <w:sz w:val="20"/>
          <w:szCs w:val="20"/>
          <w:lang w:val="en-US"/>
        </w:rPr>
        <w:t xml:space="preserve"> Optima bank</w:t>
      </w:r>
      <w:r w:rsidR="00FE3511" w:rsidRPr="00CD3650">
        <w:rPr>
          <w:rFonts w:ascii="Verdana" w:hAnsi="Verdana" w:cstheme="minorHAnsi"/>
          <w:b/>
          <w:bCs/>
          <w:sz w:val="20"/>
          <w:szCs w:val="20"/>
          <w:lang w:val="en-US"/>
        </w:rPr>
        <w:t>,</w:t>
      </w:r>
      <w:r w:rsidR="001B2F2E" w:rsidRPr="00CD3650">
        <w:rPr>
          <w:rFonts w:ascii="Verdana" w:hAnsi="Verdana" w:cstheme="minorHAnsi"/>
          <w:sz w:val="20"/>
          <w:szCs w:val="20"/>
          <w:lang w:val="en-US"/>
        </w:rPr>
        <w:t xml:space="preserve"> </w:t>
      </w:r>
      <w:r w:rsidRPr="00CD3650">
        <w:rPr>
          <w:rFonts w:ascii="Verdana" w:hAnsi="Verdana" w:cstheme="minorHAnsi"/>
          <w:sz w:val="20"/>
          <w:szCs w:val="20"/>
        </w:rPr>
        <w:t>δήλωσε</w:t>
      </w:r>
      <w:r w:rsidRPr="00CD3650">
        <w:rPr>
          <w:rFonts w:ascii="Verdana" w:hAnsi="Verdana" w:cstheme="minorHAnsi"/>
          <w:sz w:val="20"/>
          <w:szCs w:val="20"/>
          <w:lang w:val="en-US"/>
        </w:rPr>
        <w:t xml:space="preserve"> </w:t>
      </w:r>
      <w:r w:rsidRPr="00CD3650">
        <w:rPr>
          <w:rFonts w:ascii="Verdana" w:hAnsi="Verdana" w:cstheme="minorHAnsi"/>
          <w:sz w:val="20"/>
          <w:szCs w:val="20"/>
        </w:rPr>
        <w:t>σχετικά</w:t>
      </w:r>
      <w:r w:rsidRPr="00CD3650">
        <w:rPr>
          <w:rFonts w:ascii="Verdana" w:hAnsi="Verdana" w:cstheme="minorHAnsi"/>
          <w:sz w:val="20"/>
          <w:szCs w:val="20"/>
          <w:lang w:val="en-US"/>
        </w:rPr>
        <w:t xml:space="preserve">: </w:t>
      </w:r>
    </w:p>
    <w:p w14:paraId="01F226CC" w14:textId="77777777" w:rsidR="003D3F59" w:rsidRPr="00CD3650" w:rsidRDefault="003D3F59" w:rsidP="003D3F59">
      <w:pPr>
        <w:pStyle w:val="xmsonormal"/>
        <w:rPr>
          <w:rFonts w:ascii="Verdana" w:hAnsi="Verdana" w:cstheme="minorHAnsi"/>
          <w:sz w:val="20"/>
          <w:szCs w:val="20"/>
        </w:rPr>
      </w:pPr>
    </w:p>
    <w:p w14:paraId="64A78439" w14:textId="2385151A" w:rsidR="00536CCD" w:rsidRPr="00CD3650" w:rsidRDefault="00536CCD" w:rsidP="005566B1">
      <w:pPr>
        <w:pStyle w:val="xmsonormal"/>
        <w:jc w:val="both"/>
        <w:rPr>
          <w:rFonts w:ascii="Verdana" w:hAnsi="Verdana" w:cstheme="minorHAnsi"/>
          <w:sz w:val="20"/>
          <w:szCs w:val="20"/>
          <w:lang w:val="el-GR"/>
        </w:rPr>
      </w:pPr>
      <w:r w:rsidRPr="00CD3650">
        <w:rPr>
          <w:rFonts w:ascii="Verdana" w:hAnsi="Verdana" w:cstheme="minorHAnsi"/>
          <w:sz w:val="20"/>
          <w:szCs w:val="20"/>
          <w:lang w:val="el-GR"/>
        </w:rPr>
        <w:t>“</w:t>
      </w:r>
      <w:r w:rsidRPr="00CD3650">
        <w:rPr>
          <w:rStyle w:val="contentpasted0"/>
          <w:rFonts w:ascii="Verdana" w:hAnsi="Verdana"/>
          <w:i/>
          <w:sz w:val="20"/>
          <w:szCs w:val="20"/>
          <w:lang w:val="el-GR"/>
        </w:rPr>
        <w:t>Στην Optima bank εξελισσόμαστε</w:t>
      </w:r>
      <w:r w:rsidR="00662776" w:rsidRPr="00CD3650">
        <w:rPr>
          <w:rStyle w:val="contentpasted0"/>
          <w:rFonts w:ascii="Verdana" w:hAnsi="Verdana"/>
          <w:i/>
          <w:sz w:val="20"/>
          <w:szCs w:val="20"/>
          <w:lang w:val="el-GR"/>
        </w:rPr>
        <w:t xml:space="preserve"> διαρκώς</w:t>
      </w:r>
      <w:r w:rsidR="00006D29" w:rsidRPr="00CD3650">
        <w:rPr>
          <w:rStyle w:val="contentpasted0"/>
          <w:rFonts w:ascii="Verdana" w:hAnsi="Verdana"/>
          <w:i/>
          <w:sz w:val="20"/>
          <w:szCs w:val="20"/>
          <w:lang w:val="el-GR"/>
        </w:rPr>
        <w:t>. Ε</w:t>
      </w:r>
      <w:r w:rsidRPr="00CD3650">
        <w:rPr>
          <w:rStyle w:val="contentpasted0"/>
          <w:rFonts w:ascii="Verdana" w:hAnsi="Verdana"/>
          <w:i/>
          <w:sz w:val="20"/>
          <w:szCs w:val="20"/>
          <w:lang w:val="el-GR"/>
        </w:rPr>
        <w:t xml:space="preserve">κσυγχρονίζουμε και </w:t>
      </w:r>
      <w:r w:rsidR="00527C76" w:rsidRPr="00CD3650">
        <w:rPr>
          <w:rStyle w:val="contentpasted0"/>
          <w:rFonts w:ascii="Verdana" w:hAnsi="Verdana"/>
          <w:i/>
          <w:sz w:val="20"/>
          <w:szCs w:val="20"/>
          <w:lang w:val="el-GR"/>
        </w:rPr>
        <w:t xml:space="preserve">παράλληλα </w:t>
      </w:r>
      <w:r w:rsidR="00006D29" w:rsidRPr="00CD3650">
        <w:rPr>
          <w:rStyle w:val="contentpasted0"/>
          <w:rFonts w:ascii="Verdana" w:hAnsi="Verdana"/>
          <w:i/>
          <w:sz w:val="20"/>
          <w:szCs w:val="20"/>
          <w:lang w:val="el-GR"/>
        </w:rPr>
        <w:t xml:space="preserve">απλοποιούμε </w:t>
      </w:r>
      <w:r w:rsidRPr="00CD3650">
        <w:rPr>
          <w:rStyle w:val="contentpasted0"/>
          <w:rFonts w:ascii="Verdana" w:hAnsi="Verdana"/>
          <w:i/>
          <w:sz w:val="20"/>
          <w:szCs w:val="20"/>
          <w:lang w:val="el-GR"/>
        </w:rPr>
        <w:t xml:space="preserve">τις υπηρεσίες μας προκειμένου να διευκολύνουμε τις καθημερινές συναλλαγές </w:t>
      </w:r>
      <w:r w:rsidRPr="00CD3650">
        <w:rPr>
          <w:rFonts w:ascii="Verdana" w:hAnsi="Verdana" w:cstheme="minorHAnsi"/>
          <w:i/>
          <w:sz w:val="20"/>
          <w:szCs w:val="20"/>
          <w:lang w:val="el-GR"/>
        </w:rPr>
        <w:t xml:space="preserve">των πελατών </w:t>
      </w:r>
      <w:r w:rsidR="00E22B37" w:rsidRPr="00CD3650">
        <w:rPr>
          <w:rFonts w:ascii="Verdana" w:hAnsi="Verdana" w:cstheme="minorHAnsi"/>
          <w:i/>
          <w:sz w:val="20"/>
          <w:szCs w:val="20"/>
          <w:lang w:val="el-GR"/>
        </w:rPr>
        <w:t>μας</w:t>
      </w:r>
      <w:r w:rsidRPr="00CD3650">
        <w:rPr>
          <w:rFonts w:ascii="Verdana" w:hAnsi="Verdana" w:cstheme="minorHAnsi"/>
          <w:i/>
          <w:sz w:val="20"/>
          <w:szCs w:val="20"/>
          <w:lang w:val="el-GR"/>
        </w:rPr>
        <w:t>.</w:t>
      </w:r>
      <w:r w:rsidR="00E22B37" w:rsidRPr="00CD3650">
        <w:rPr>
          <w:rFonts w:ascii="Verdana" w:hAnsi="Verdana" w:cstheme="minorHAnsi"/>
          <w:i/>
          <w:sz w:val="20"/>
          <w:szCs w:val="20"/>
          <w:lang w:val="el-GR"/>
        </w:rPr>
        <w:t xml:space="preserve"> Τώρα, προσφέρουμε στους πελάτες μας, περισσότερες επιλογές για ευκολία και ευελιξία στις πληρωμές </w:t>
      </w:r>
      <w:r w:rsidR="00527C76" w:rsidRPr="00CD3650">
        <w:rPr>
          <w:rFonts w:ascii="Verdana" w:hAnsi="Verdana" w:cstheme="minorHAnsi"/>
          <w:i/>
          <w:sz w:val="20"/>
          <w:szCs w:val="20"/>
          <w:lang w:val="el-GR"/>
        </w:rPr>
        <w:t>τους</w:t>
      </w:r>
      <w:r w:rsidR="008969A1" w:rsidRPr="00CD3650">
        <w:rPr>
          <w:rFonts w:ascii="Verdana" w:hAnsi="Verdana" w:cstheme="minorHAnsi"/>
          <w:i/>
          <w:sz w:val="20"/>
          <w:szCs w:val="20"/>
          <w:lang w:val="el-GR"/>
        </w:rPr>
        <w:t xml:space="preserve">, </w:t>
      </w:r>
      <w:r w:rsidR="003538F3" w:rsidRPr="00CD3650">
        <w:rPr>
          <w:rFonts w:ascii="Verdana" w:hAnsi="Verdana" w:cstheme="minorHAnsi"/>
          <w:i/>
          <w:sz w:val="20"/>
          <w:szCs w:val="20"/>
          <w:lang w:val="el-GR"/>
        </w:rPr>
        <w:t>έχοντας πάντα ως γνώμονα τη βέλτιστη εξυπηρέτησή τους.</w:t>
      </w:r>
      <w:r w:rsidRPr="00CD3650">
        <w:rPr>
          <w:rFonts w:ascii="Verdana" w:hAnsi="Verdana" w:cstheme="minorHAnsi"/>
          <w:i/>
          <w:color w:val="0D0D0D" w:themeColor="text1" w:themeTint="F2"/>
          <w:sz w:val="20"/>
          <w:szCs w:val="20"/>
          <w:lang w:val="el-GR"/>
        </w:rPr>
        <w:t>”</w:t>
      </w:r>
    </w:p>
    <w:p w14:paraId="0E8B4D5C" w14:textId="19BF4F7F" w:rsidR="005A400C" w:rsidRPr="001332D0" w:rsidRDefault="005A400C" w:rsidP="00AF14D2">
      <w:pPr>
        <w:jc w:val="both"/>
        <w:rPr>
          <w:rFonts w:ascii="Verdana" w:hAnsi="Verdana" w:cstheme="minorHAnsi"/>
          <w:i/>
          <w:color w:val="0D0D0D" w:themeColor="text1" w:themeTint="F2"/>
          <w:sz w:val="22"/>
          <w:szCs w:val="22"/>
        </w:rPr>
      </w:pPr>
    </w:p>
    <w:p w14:paraId="12D68E12" w14:textId="77777777" w:rsidR="007C6E11" w:rsidRPr="001332D0" w:rsidRDefault="007C6E11" w:rsidP="007C6E11">
      <w:pPr>
        <w:jc w:val="center"/>
        <w:rPr>
          <w:rFonts w:ascii="Verdana" w:eastAsia="HelveticaNeueLT W1G 45 Lt" w:hAnsi="Verdana" w:cstheme="minorHAnsi"/>
          <w:b/>
          <w:bCs/>
          <w:sz w:val="20"/>
          <w:szCs w:val="20"/>
        </w:rPr>
      </w:pPr>
      <w:r w:rsidRPr="001332D0">
        <w:rPr>
          <w:rFonts w:ascii="Verdana" w:hAnsi="Verdana" w:cstheme="minorHAnsi"/>
          <w:b/>
          <w:bCs/>
          <w:sz w:val="20"/>
          <w:szCs w:val="20"/>
        </w:rPr>
        <w:tab/>
      </w:r>
      <w:r w:rsidRPr="001332D0">
        <w:rPr>
          <w:rFonts w:ascii="Verdana" w:eastAsia="HelveticaNeueLT W1G 45 Lt" w:hAnsi="Verdana" w:cstheme="minorHAnsi"/>
          <w:b/>
          <w:bCs/>
          <w:sz w:val="20"/>
          <w:szCs w:val="20"/>
        </w:rPr>
        <w:t>-Τέλος-</w:t>
      </w:r>
    </w:p>
    <w:p w14:paraId="0A7BE8D5" w14:textId="4C151617" w:rsidR="00384CBA" w:rsidRPr="001332D0" w:rsidRDefault="00384CBA" w:rsidP="007C6E11">
      <w:pPr>
        <w:tabs>
          <w:tab w:val="left" w:pos="3240"/>
        </w:tabs>
        <w:rPr>
          <w:rFonts w:ascii="Verdana" w:hAnsi="Verdana" w:cstheme="minorHAnsi"/>
          <w:b/>
          <w:bCs/>
          <w:sz w:val="20"/>
          <w:szCs w:val="20"/>
        </w:rPr>
      </w:pPr>
    </w:p>
    <w:p w14:paraId="1860B572" w14:textId="77777777" w:rsidR="00B8256B" w:rsidRPr="001332D0" w:rsidRDefault="00B8256B" w:rsidP="00B8256B">
      <w:pPr>
        <w:jc w:val="both"/>
        <w:rPr>
          <w:rFonts w:ascii="Verdana" w:eastAsia="HelveticaNeueLT W1G 45 Lt" w:hAnsi="Verdana" w:cstheme="minorHAnsi"/>
          <w:b/>
          <w:bCs/>
          <w:sz w:val="20"/>
          <w:szCs w:val="20"/>
        </w:rPr>
      </w:pPr>
    </w:p>
    <w:p w14:paraId="511D8D56" w14:textId="68689399" w:rsidR="00B8256B" w:rsidRPr="001332D0" w:rsidRDefault="007C6E11" w:rsidP="00B8256B">
      <w:pPr>
        <w:jc w:val="both"/>
        <w:rPr>
          <w:rFonts w:ascii="Verdana" w:hAnsi="Verdana" w:cstheme="minorHAnsi"/>
          <w:iCs/>
          <w:color w:val="0D0D0D" w:themeColor="text1" w:themeTint="F2"/>
          <w:sz w:val="20"/>
          <w:szCs w:val="20"/>
        </w:rPr>
      </w:pPr>
      <w:r w:rsidRPr="001332D0">
        <w:rPr>
          <w:rFonts w:ascii="Verdana" w:hAnsi="Verdana" w:cstheme="minorHAnsi"/>
          <w:iCs/>
          <w:color w:val="0D0D0D" w:themeColor="text1" w:themeTint="F2"/>
          <w:sz w:val="20"/>
          <w:szCs w:val="20"/>
        </w:rPr>
        <w:t>Π</w:t>
      </w:r>
      <w:r w:rsidR="00B8256B" w:rsidRPr="001332D0">
        <w:rPr>
          <w:rFonts w:ascii="Verdana" w:hAnsi="Verdana" w:cstheme="minorHAnsi"/>
          <w:iCs/>
          <w:color w:val="0D0D0D" w:themeColor="text1" w:themeTint="F2"/>
          <w:sz w:val="20"/>
          <w:szCs w:val="20"/>
        </w:rPr>
        <w:t xml:space="preserve">ερισσότερα για την </w:t>
      </w:r>
      <w:r w:rsidR="00B8256B" w:rsidRPr="001332D0">
        <w:rPr>
          <w:rFonts w:ascii="Verdana" w:hAnsi="Verdana" w:cstheme="minorHAnsi"/>
          <w:iCs/>
          <w:color w:val="0D0D0D" w:themeColor="text1" w:themeTint="F2"/>
          <w:sz w:val="20"/>
          <w:szCs w:val="20"/>
          <w:lang w:val="en-US"/>
        </w:rPr>
        <w:t>Optima</w:t>
      </w:r>
      <w:r w:rsidR="00B8256B" w:rsidRPr="001332D0">
        <w:rPr>
          <w:rFonts w:ascii="Verdana" w:hAnsi="Verdana" w:cstheme="minorHAnsi"/>
          <w:iCs/>
          <w:color w:val="0D0D0D" w:themeColor="text1" w:themeTint="F2"/>
          <w:sz w:val="20"/>
          <w:szCs w:val="20"/>
        </w:rPr>
        <w:t xml:space="preserve"> </w:t>
      </w:r>
      <w:r w:rsidR="00B8256B" w:rsidRPr="001332D0">
        <w:rPr>
          <w:rFonts w:ascii="Verdana" w:hAnsi="Verdana" w:cstheme="minorHAnsi"/>
          <w:iCs/>
          <w:color w:val="0D0D0D" w:themeColor="text1" w:themeTint="F2"/>
          <w:sz w:val="20"/>
          <w:szCs w:val="20"/>
          <w:lang w:val="en-US"/>
        </w:rPr>
        <w:t>bank</w:t>
      </w:r>
      <w:r w:rsidR="00B8256B" w:rsidRPr="001332D0">
        <w:rPr>
          <w:rFonts w:ascii="Verdana" w:hAnsi="Verdana" w:cstheme="minorHAnsi"/>
          <w:iCs/>
          <w:color w:val="0D0D0D" w:themeColor="text1" w:themeTint="F2"/>
          <w:sz w:val="20"/>
          <w:szCs w:val="20"/>
        </w:rPr>
        <w:t xml:space="preserve"> στο </w:t>
      </w:r>
      <w:hyperlink r:id="rId10" w:history="1">
        <w:r w:rsidR="00B8256B" w:rsidRPr="001332D0">
          <w:rPr>
            <w:rStyle w:val="Hyperlink"/>
            <w:rFonts w:ascii="Verdana" w:hAnsi="Verdana" w:cstheme="minorHAnsi"/>
            <w:iCs/>
            <w:sz w:val="20"/>
            <w:szCs w:val="20"/>
          </w:rPr>
          <w:t>www.optimabank.gr</w:t>
        </w:r>
      </w:hyperlink>
    </w:p>
    <w:p w14:paraId="75C3FB8C" w14:textId="7AE08245" w:rsidR="00B8256B" w:rsidRPr="001332D0" w:rsidRDefault="00B8256B" w:rsidP="00B8256B">
      <w:pPr>
        <w:jc w:val="both"/>
        <w:rPr>
          <w:rFonts w:ascii="Verdana" w:hAnsi="Verdana" w:cstheme="minorHAnsi"/>
          <w:iCs/>
          <w:color w:val="0D0D0D" w:themeColor="text1" w:themeTint="F2"/>
          <w:sz w:val="20"/>
          <w:szCs w:val="20"/>
          <w:lang w:val="en-US"/>
        </w:rPr>
      </w:pPr>
      <w:r w:rsidRPr="001332D0">
        <w:rPr>
          <w:rFonts w:ascii="Verdana" w:hAnsi="Verdana" w:cstheme="minorHAnsi"/>
          <w:iCs/>
          <w:color w:val="0D0D0D" w:themeColor="text1" w:themeTint="F2"/>
          <w:sz w:val="20"/>
          <w:szCs w:val="20"/>
          <w:lang w:val="en-US"/>
        </w:rPr>
        <w:t xml:space="preserve">Follow @ </w:t>
      </w:r>
      <w:hyperlink r:id="rId11" w:history="1">
        <w:r w:rsidR="00022CD9" w:rsidRPr="001332D0">
          <w:rPr>
            <w:rStyle w:val="Hyperlink"/>
            <w:rFonts w:ascii="Verdana" w:hAnsi="Verdana" w:cstheme="minorHAnsi"/>
            <w:iCs/>
            <w:sz w:val="20"/>
            <w:szCs w:val="20"/>
            <w:lang w:val="en-US"/>
          </w:rPr>
          <w:t>http://www.linkedin.com/company/optimabank</w:t>
        </w:r>
      </w:hyperlink>
      <w:r w:rsidR="00022CD9" w:rsidRPr="001332D0">
        <w:rPr>
          <w:rFonts w:ascii="Verdana" w:hAnsi="Verdana" w:cstheme="minorHAnsi"/>
          <w:iCs/>
          <w:color w:val="0D0D0D" w:themeColor="text1" w:themeTint="F2"/>
          <w:sz w:val="20"/>
          <w:szCs w:val="20"/>
          <w:lang w:val="en-US"/>
        </w:rPr>
        <w:t xml:space="preserve"> </w:t>
      </w:r>
    </w:p>
    <w:p w14:paraId="2E216DF3" w14:textId="1EE2C824" w:rsidR="008E0951" w:rsidRPr="001332D0" w:rsidRDefault="00B8256B" w:rsidP="00B8256B">
      <w:pPr>
        <w:jc w:val="both"/>
        <w:rPr>
          <w:rFonts w:ascii="Verdana" w:hAnsi="Verdana" w:cstheme="minorHAnsi"/>
          <w:sz w:val="20"/>
          <w:szCs w:val="20"/>
        </w:rPr>
      </w:pPr>
      <w:r w:rsidRPr="001332D0">
        <w:rPr>
          <w:rFonts w:ascii="Verdana" w:hAnsi="Verdana" w:cstheme="minorHAnsi"/>
          <w:iCs/>
          <w:color w:val="0D0D0D" w:themeColor="text1" w:themeTint="F2"/>
          <w:sz w:val="20"/>
          <w:szCs w:val="20"/>
        </w:rPr>
        <w:t xml:space="preserve">Υπεύθυνος Τύπου: Άκης Κελέσης, </w:t>
      </w:r>
      <w:proofErr w:type="spellStart"/>
      <w:r w:rsidRPr="001332D0">
        <w:rPr>
          <w:rFonts w:ascii="Verdana" w:hAnsi="Verdana" w:cstheme="minorHAnsi"/>
          <w:iCs/>
          <w:color w:val="0D0D0D" w:themeColor="text1" w:themeTint="F2"/>
          <w:sz w:val="20"/>
          <w:szCs w:val="20"/>
        </w:rPr>
        <w:t>αία</w:t>
      </w:r>
      <w:proofErr w:type="spellEnd"/>
      <w:r w:rsidRPr="001332D0">
        <w:rPr>
          <w:rFonts w:ascii="Verdana" w:hAnsi="Verdana" w:cstheme="minorHAnsi"/>
          <w:iCs/>
          <w:color w:val="0D0D0D" w:themeColor="text1" w:themeTint="F2"/>
          <w:sz w:val="20"/>
          <w:szCs w:val="20"/>
        </w:rPr>
        <w:t xml:space="preserve"> </w:t>
      </w:r>
      <w:proofErr w:type="spellStart"/>
      <w:r w:rsidRPr="001332D0">
        <w:rPr>
          <w:rFonts w:ascii="Verdana" w:hAnsi="Verdana" w:cstheme="minorHAnsi"/>
          <w:iCs/>
          <w:color w:val="0D0D0D" w:themeColor="text1" w:themeTint="F2"/>
          <w:sz w:val="20"/>
          <w:szCs w:val="20"/>
        </w:rPr>
        <w:t>relate</w:t>
      </w:r>
      <w:proofErr w:type="spellEnd"/>
      <w:r w:rsidRPr="001332D0">
        <w:rPr>
          <w:rFonts w:ascii="Verdana" w:hAnsi="Verdana" w:cstheme="minorHAnsi"/>
          <w:iCs/>
          <w:color w:val="0D0D0D" w:themeColor="text1" w:themeTint="F2"/>
          <w:sz w:val="20"/>
          <w:szCs w:val="20"/>
        </w:rPr>
        <w:t xml:space="preserve">, </w:t>
      </w:r>
      <w:proofErr w:type="spellStart"/>
      <w:r w:rsidRPr="001332D0">
        <w:rPr>
          <w:rFonts w:ascii="Verdana" w:hAnsi="Verdana" w:cstheme="minorHAnsi"/>
          <w:iCs/>
          <w:color w:val="0D0D0D" w:themeColor="text1" w:themeTint="F2"/>
          <w:sz w:val="20"/>
          <w:szCs w:val="20"/>
        </w:rPr>
        <w:t>τηλ</w:t>
      </w:r>
      <w:proofErr w:type="spellEnd"/>
      <w:r w:rsidRPr="001332D0">
        <w:rPr>
          <w:rFonts w:ascii="Verdana" w:hAnsi="Verdana" w:cstheme="minorHAnsi"/>
          <w:iCs/>
          <w:color w:val="0D0D0D" w:themeColor="text1" w:themeTint="F2"/>
          <w:sz w:val="20"/>
          <w:szCs w:val="20"/>
        </w:rPr>
        <w:t xml:space="preserve">. 210 7418935, </w:t>
      </w:r>
      <w:hyperlink r:id="rId12" w:history="1">
        <w:r w:rsidRPr="001332D0">
          <w:rPr>
            <w:rStyle w:val="Hyperlink"/>
            <w:rFonts w:ascii="Verdana" w:hAnsi="Verdana" w:cstheme="minorHAnsi"/>
            <w:iCs/>
            <w:sz w:val="20"/>
            <w:szCs w:val="20"/>
          </w:rPr>
          <w:t>kelesis@aea.gr</w:t>
        </w:r>
      </w:hyperlink>
      <w:r w:rsidR="008E0951" w:rsidRPr="001332D0">
        <w:rPr>
          <w:rFonts w:ascii="Verdana" w:hAnsi="Verdana" w:cstheme="minorHAnsi"/>
          <w:sz w:val="20"/>
          <w:szCs w:val="20"/>
        </w:rPr>
        <w:t xml:space="preserve"> </w:t>
      </w:r>
    </w:p>
    <w:sectPr w:rsidR="008E0951" w:rsidRPr="001332D0" w:rsidSect="002B7E3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A76F" w14:textId="77777777" w:rsidR="002B7E38" w:rsidRDefault="002B7E38" w:rsidP="00D55449">
      <w:r>
        <w:separator/>
      </w:r>
    </w:p>
  </w:endnote>
  <w:endnote w:type="continuationSeparator" w:id="0">
    <w:p w14:paraId="59B96918" w14:textId="77777777" w:rsidR="002B7E38" w:rsidRDefault="002B7E38" w:rsidP="00D5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AAF5" w14:textId="77777777" w:rsidR="002B7E38" w:rsidRDefault="002B7E38" w:rsidP="00D55449">
      <w:r>
        <w:separator/>
      </w:r>
    </w:p>
  </w:footnote>
  <w:footnote w:type="continuationSeparator" w:id="0">
    <w:p w14:paraId="57350F05" w14:textId="77777777" w:rsidR="002B7E38" w:rsidRDefault="002B7E38" w:rsidP="00D55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846"/>
    <w:multiLevelType w:val="hybridMultilevel"/>
    <w:tmpl w:val="3ADEAC5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1D5"/>
    <w:multiLevelType w:val="hybridMultilevel"/>
    <w:tmpl w:val="03FE7834"/>
    <w:lvl w:ilvl="0" w:tplc="527822C0">
      <w:numFmt w:val="bullet"/>
      <w:lvlText w:val="•"/>
      <w:lvlJc w:val="left"/>
      <w:pPr>
        <w:ind w:left="996" w:hanging="636"/>
      </w:pPr>
      <w:rPr>
        <w:rFonts w:ascii="HelveticaNeueLT W1G 45 Lt" w:eastAsiaTheme="minorHAnsi" w:hAnsi="HelveticaNeueLT W1G 45 L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50AE"/>
    <w:multiLevelType w:val="hybridMultilevel"/>
    <w:tmpl w:val="E952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0C79"/>
    <w:multiLevelType w:val="hybridMultilevel"/>
    <w:tmpl w:val="7DA4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17C33"/>
    <w:multiLevelType w:val="hybridMultilevel"/>
    <w:tmpl w:val="C44E67C6"/>
    <w:lvl w:ilvl="0" w:tplc="9558E96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65EA9"/>
    <w:multiLevelType w:val="hybridMultilevel"/>
    <w:tmpl w:val="7F2C499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316E16AB"/>
    <w:multiLevelType w:val="hybridMultilevel"/>
    <w:tmpl w:val="AB84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36941"/>
    <w:multiLevelType w:val="hybridMultilevel"/>
    <w:tmpl w:val="6FB61E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E7C1E"/>
    <w:multiLevelType w:val="hybridMultilevel"/>
    <w:tmpl w:val="AEFC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A4E45"/>
    <w:multiLevelType w:val="hybridMultilevel"/>
    <w:tmpl w:val="0F769C80"/>
    <w:lvl w:ilvl="0" w:tplc="42F4DA30">
      <w:numFmt w:val="bullet"/>
      <w:lvlText w:val="-"/>
      <w:lvlJc w:val="left"/>
      <w:pPr>
        <w:ind w:left="720" w:hanging="360"/>
      </w:pPr>
      <w:rPr>
        <w:rFonts w:ascii="HelveticaNeueLT W1G 45 Lt" w:eastAsiaTheme="minorHAnsi" w:hAnsi="HelveticaNeueLT W1G 45 L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7116D"/>
    <w:multiLevelType w:val="hybridMultilevel"/>
    <w:tmpl w:val="5F4E8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DC1082"/>
    <w:multiLevelType w:val="hybridMultilevel"/>
    <w:tmpl w:val="E500E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E3668"/>
    <w:multiLevelType w:val="hybridMultilevel"/>
    <w:tmpl w:val="FE06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22092"/>
    <w:multiLevelType w:val="hybridMultilevel"/>
    <w:tmpl w:val="8030343C"/>
    <w:lvl w:ilvl="0" w:tplc="527822C0">
      <w:numFmt w:val="bullet"/>
      <w:lvlText w:val="•"/>
      <w:lvlJc w:val="left"/>
      <w:pPr>
        <w:ind w:left="996" w:hanging="636"/>
      </w:pPr>
      <w:rPr>
        <w:rFonts w:ascii="HelveticaNeueLT W1G 45 Lt" w:eastAsiaTheme="minorHAnsi" w:hAnsi="HelveticaNeueLT W1G 45 L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245CE"/>
    <w:multiLevelType w:val="hybridMultilevel"/>
    <w:tmpl w:val="52CC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40C93"/>
    <w:multiLevelType w:val="hybridMultilevel"/>
    <w:tmpl w:val="2FB4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3059B"/>
    <w:multiLevelType w:val="hybridMultilevel"/>
    <w:tmpl w:val="54524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86161"/>
    <w:multiLevelType w:val="hybridMultilevel"/>
    <w:tmpl w:val="0B8A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86587">
    <w:abstractNumId w:val="16"/>
  </w:num>
  <w:num w:numId="2" w16cid:durableId="390807024">
    <w:abstractNumId w:val="7"/>
  </w:num>
  <w:num w:numId="3" w16cid:durableId="1628972444">
    <w:abstractNumId w:val="12"/>
  </w:num>
  <w:num w:numId="4" w16cid:durableId="1319841330">
    <w:abstractNumId w:val="5"/>
  </w:num>
  <w:num w:numId="5" w16cid:durableId="561214505">
    <w:abstractNumId w:val="17"/>
  </w:num>
  <w:num w:numId="6" w16cid:durableId="1348486665">
    <w:abstractNumId w:val="4"/>
  </w:num>
  <w:num w:numId="7" w16cid:durableId="1267546093">
    <w:abstractNumId w:val="3"/>
  </w:num>
  <w:num w:numId="8" w16cid:durableId="1650597579">
    <w:abstractNumId w:val="10"/>
  </w:num>
  <w:num w:numId="9" w16cid:durableId="2110542998">
    <w:abstractNumId w:val="15"/>
  </w:num>
  <w:num w:numId="10" w16cid:durableId="760027067">
    <w:abstractNumId w:val="13"/>
  </w:num>
  <w:num w:numId="11" w16cid:durableId="1443693714">
    <w:abstractNumId w:val="1"/>
  </w:num>
  <w:num w:numId="12" w16cid:durableId="188877610">
    <w:abstractNumId w:val="11"/>
  </w:num>
  <w:num w:numId="13" w16cid:durableId="1551382776">
    <w:abstractNumId w:val="0"/>
  </w:num>
  <w:num w:numId="14" w16cid:durableId="1817840790">
    <w:abstractNumId w:val="6"/>
  </w:num>
  <w:num w:numId="15" w16cid:durableId="1220435054">
    <w:abstractNumId w:val="9"/>
  </w:num>
  <w:num w:numId="16" w16cid:durableId="1711953317">
    <w:abstractNumId w:val="14"/>
  </w:num>
  <w:num w:numId="17" w16cid:durableId="675156729">
    <w:abstractNumId w:val="2"/>
  </w:num>
  <w:num w:numId="18" w16cid:durableId="10122934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E7"/>
    <w:rsid w:val="00000BEF"/>
    <w:rsid w:val="00002152"/>
    <w:rsid w:val="00006D29"/>
    <w:rsid w:val="0000776E"/>
    <w:rsid w:val="00007B87"/>
    <w:rsid w:val="00007C5F"/>
    <w:rsid w:val="0001079A"/>
    <w:rsid w:val="0001095D"/>
    <w:rsid w:val="00010F29"/>
    <w:rsid w:val="00011A46"/>
    <w:rsid w:val="0001468D"/>
    <w:rsid w:val="00014B12"/>
    <w:rsid w:val="0001551B"/>
    <w:rsid w:val="00016572"/>
    <w:rsid w:val="00016C16"/>
    <w:rsid w:val="00016DAD"/>
    <w:rsid w:val="00020C66"/>
    <w:rsid w:val="00022CD9"/>
    <w:rsid w:val="0003060F"/>
    <w:rsid w:val="000324A1"/>
    <w:rsid w:val="00034A8F"/>
    <w:rsid w:val="000359FE"/>
    <w:rsid w:val="00035FC1"/>
    <w:rsid w:val="00037169"/>
    <w:rsid w:val="00040200"/>
    <w:rsid w:val="00041008"/>
    <w:rsid w:val="000415D8"/>
    <w:rsid w:val="000422AF"/>
    <w:rsid w:val="000445C5"/>
    <w:rsid w:val="0004781D"/>
    <w:rsid w:val="0005196D"/>
    <w:rsid w:val="00054C82"/>
    <w:rsid w:val="00060517"/>
    <w:rsid w:val="00064587"/>
    <w:rsid w:val="0007548C"/>
    <w:rsid w:val="0007614D"/>
    <w:rsid w:val="00076695"/>
    <w:rsid w:val="00076D2E"/>
    <w:rsid w:val="000779A0"/>
    <w:rsid w:val="00083A9A"/>
    <w:rsid w:val="00083E7D"/>
    <w:rsid w:val="00084073"/>
    <w:rsid w:val="0008649C"/>
    <w:rsid w:val="00087B41"/>
    <w:rsid w:val="00087F4D"/>
    <w:rsid w:val="0009189E"/>
    <w:rsid w:val="000947A5"/>
    <w:rsid w:val="000A1AFD"/>
    <w:rsid w:val="000A2E6C"/>
    <w:rsid w:val="000A606C"/>
    <w:rsid w:val="000A622E"/>
    <w:rsid w:val="000A668A"/>
    <w:rsid w:val="000B0E55"/>
    <w:rsid w:val="000B2898"/>
    <w:rsid w:val="000B577E"/>
    <w:rsid w:val="000C1AE2"/>
    <w:rsid w:val="000C2014"/>
    <w:rsid w:val="000C3091"/>
    <w:rsid w:val="000C4152"/>
    <w:rsid w:val="000D1270"/>
    <w:rsid w:val="000D5CE7"/>
    <w:rsid w:val="000D712F"/>
    <w:rsid w:val="000D7818"/>
    <w:rsid w:val="000D7A91"/>
    <w:rsid w:val="000E01CE"/>
    <w:rsid w:val="000E1285"/>
    <w:rsid w:val="000E1DE7"/>
    <w:rsid w:val="000E3E0F"/>
    <w:rsid w:val="000F4322"/>
    <w:rsid w:val="000F5C39"/>
    <w:rsid w:val="00104200"/>
    <w:rsid w:val="001046D3"/>
    <w:rsid w:val="001114B6"/>
    <w:rsid w:val="001118A7"/>
    <w:rsid w:val="00117AA1"/>
    <w:rsid w:val="00123E50"/>
    <w:rsid w:val="001332D0"/>
    <w:rsid w:val="00133787"/>
    <w:rsid w:val="00137F1E"/>
    <w:rsid w:val="00141943"/>
    <w:rsid w:val="00142332"/>
    <w:rsid w:val="0014245B"/>
    <w:rsid w:val="00150367"/>
    <w:rsid w:val="0015212B"/>
    <w:rsid w:val="0015555D"/>
    <w:rsid w:val="00160CE3"/>
    <w:rsid w:val="00161599"/>
    <w:rsid w:val="00164692"/>
    <w:rsid w:val="00167375"/>
    <w:rsid w:val="00171DB2"/>
    <w:rsid w:val="001724F7"/>
    <w:rsid w:val="0017295C"/>
    <w:rsid w:val="00173B89"/>
    <w:rsid w:val="00176AAD"/>
    <w:rsid w:val="00176F81"/>
    <w:rsid w:val="001772D2"/>
    <w:rsid w:val="00184D28"/>
    <w:rsid w:val="00197EE3"/>
    <w:rsid w:val="001A3176"/>
    <w:rsid w:val="001A7FFE"/>
    <w:rsid w:val="001B2AA8"/>
    <w:rsid w:val="001B2F2E"/>
    <w:rsid w:val="001B3706"/>
    <w:rsid w:val="001B3957"/>
    <w:rsid w:val="001C3099"/>
    <w:rsid w:val="001C49A9"/>
    <w:rsid w:val="001C67F3"/>
    <w:rsid w:val="001C6D4F"/>
    <w:rsid w:val="001C7DB2"/>
    <w:rsid w:val="001D35D0"/>
    <w:rsid w:val="001D5462"/>
    <w:rsid w:val="001D6A79"/>
    <w:rsid w:val="001D7F79"/>
    <w:rsid w:val="001E660B"/>
    <w:rsid w:val="001F5540"/>
    <w:rsid w:val="001F7762"/>
    <w:rsid w:val="0020377B"/>
    <w:rsid w:val="00204C6C"/>
    <w:rsid w:val="00205452"/>
    <w:rsid w:val="00207F65"/>
    <w:rsid w:val="0021365C"/>
    <w:rsid w:val="0021399A"/>
    <w:rsid w:val="00215324"/>
    <w:rsid w:val="00216FAC"/>
    <w:rsid w:val="00220D4A"/>
    <w:rsid w:val="002259C5"/>
    <w:rsid w:val="0022605A"/>
    <w:rsid w:val="00231655"/>
    <w:rsid w:val="00232016"/>
    <w:rsid w:val="0023209B"/>
    <w:rsid w:val="00233739"/>
    <w:rsid w:val="00233DF2"/>
    <w:rsid w:val="0023466F"/>
    <w:rsid w:val="0023652B"/>
    <w:rsid w:val="00237ABC"/>
    <w:rsid w:val="00237B2C"/>
    <w:rsid w:val="00242ABC"/>
    <w:rsid w:val="00243CE0"/>
    <w:rsid w:val="00244E31"/>
    <w:rsid w:val="00246C0F"/>
    <w:rsid w:val="00247B43"/>
    <w:rsid w:val="002507BA"/>
    <w:rsid w:val="00250954"/>
    <w:rsid w:val="002537AC"/>
    <w:rsid w:val="002544C3"/>
    <w:rsid w:val="00260012"/>
    <w:rsid w:val="00263654"/>
    <w:rsid w:val="002642D1"/>
    <w:rsid w:val="00265785"/>
    <w:rsid w:val="002678A6"/>
    <w:rsid w:val="00267FEE"/>
    <w:rsid w:val="00270D3B"/>
    <w:rsid w:val="002710CE"/>
    <w:rsid w:val="00271D91"/>
    <w:rsid w:val="0027315D"/>
    <w:rsid w:val="0027452E"/>
    <w:rsid w:val="002745EA"/>
    <w:rsid w:val="002801D7"/>
    <w:rsid w:val="00281657"/>
    <w:rsid w:val="00281983"/>
    <w:rsid w:val="00283038"/>
    <w:rsid w:val="00284368"/>
    <w:rsid w:val="00285E73"/>
    <w:rsid w:val="0028621A"/>
    <w:rsid w:val="00287950"/>
    <w:rsid w:val="00290873"/>
    <w:rsid w:val="002927C0"/>
    <w:rsid w:val="0029481E"/>
    <w:rsid w:val="00295EB5"/>
    <w:rsid w:val="002963DA"/>
    <w:rsid w:val="00297008"/>
    <w:rsid w:val="002A5C8C"/>
    <w:rsid w:val="002A698D"/>
    <w:rsid w:val="002A78C3"/>
    <w:rsid w:val="002A7BAC"/>
    <w:rsid w:val="002B056C"/>
    <w:rsid w:val="002B7780"/>
    <w:rsid w:val="002B7E38"/>
    <w:rsid w:val="002C07C4"/>
    <w:rsid w:val="002C113A"/>
    <w:rsid w:val="002C2131"/>
    <w:rsid w:val="002C2296"/>
    <w:rsid w:val="002C2688"/>
    <w:rsid w:val="002D2CB0"/>
    <w:rsid w:val="002D39A5"/>
    <w:rsid w:val="002D4ECD"/>
    <w:rsid w:val="002D6DDF"/>
    <w:rsid w:val="002E6023"/>
    <w:rsid w:val="002F5AE4"/>
    <w:rsid w:val="002F7521"/>
    <w:rsid w:val="00300F41"/>
    <w:rsid w:val="003017A7"/>
    <w:rsid w:val="00302503"/>
    <w:rsid w:val="00304C5C"/>
    <w:rsid w:val="00306EAE"/>
    <w:rsid w:val="0030786B"/>
    <w:rsid w:val="00310539"/>
    <w:rsid w:val="00311C3E"/>
    <w:rsid w:val="00317530"/>
    <w:rsid w:val="00317FFD"/>
    <w:rsid w:val="003212E4"/>
    <w:rsid w:val="0032210B"/>
    <w:rsid w:val="00323369"/>
    <w:rsid w:val="003243A5"/>
    <w:rsid w:val="00327C43"/>
    <w:rsid w:val="00330595"/>
    <w:rsid w:val="003320F3"/>
    <w:rsid w:val="003408C7"/>
    <w:rsid w:val="00341AA9"/>
    <w:rsid w:val="00345992"/>
    <w:rsid w:val="003471D9"/>
    <w:rsid w:val="00350AD6"/>
    <w:rsid w:val="0035265B"/>
    <w:rsid w:val="003538F3"/>
    <w:rsid w:val="0035742B"/>
    <w:rsid w:val="00357569"/>
    <w:rsid w:val="00357829"/>
    <w:rsid w:val="00362CDD"/>
    <w:rsid w:val="00365517"/>
    <w:rsid w:val="00366548"/>
    <w:rsid w:val="00366B55"/>
    <w:rsid w:val="00367E21"/>
    <w:rsid w:val="00367EDC"/>
    <w:rsid w:val="00370381"/>
    <w:rsid w:val="0037315A"/>
    <w:rsid w:val="00375288"/>
    <w:rsid w:val="003757F9"/>
    <w:rsid w:val="00375D57"/>
    <w:rsid w:val="003771B6"/>
    <w:rsid w:val="003771CE"/>
    <w:rsid w:val="00381E02"/>
    <w:rsid w:val="003836C8"/>
    <w:rsid w:val="00384CBA"/>
    <w:rsid w:val="00391287"/>
    <w:rsid w:val="0039260B"/>
    <w:rsid w:val="00392906"/>
    <w:rsid w:val="003936D4"/>
    <w:rsid w:val="00396D28"/>
    <w:rsid w:val="00397BCB"/>
    <w:rsid w:val="003A05BF"/>
    <w:rsid w:val="003A30F8"/>
    <w:rsid w:val="003A3EEE"/>
    <w:rsid w:val="003A680A"/>
    <w:rsid w:val="003B0812"/>
    <w:rsid w:val="003B24FF"/>
    <w:rsid w:val="003B34E4"/>
    <w:rsid w:val="003B459C"/>
    <w:rsid w:val="003B5381"/>
    <w:rsid w:val="003B694A"/>
    <w:rsid w:val="003B7ACE"/>
    <w:rsid w:val="003C08E8"/>
    <w:rsid w:val="003C2FDA"/>
    <w:rsid w:val="003C32FD"/>
    <w:rsid w:val="003C4261"/>
    <w:rsid w:val="003D39FB"/>
    <w:rsid w:val="003D3F59"/>
    <w:rsid w:val="003E07A6"/>
    <w:rsid w:val="003E0CF6"/>
    <w:rsid w:val="003E2362"/>
    <w:rsid w:val="003E38A9"/>
    <w:rsid w:val="003F4585"/>
    <w:rsid w:val="003F4985"/>
    <w:rsid w:val="004003D6"/>
    <w:rsid w:val="004006B1"/>
    <w:rsid w:val="00401C30"/>
    <w:rsid w:val="0040417B"/>
    <w:rsid w:val="0041094E"/>
    <w:rsid w:val="004116FA"/>
    <w:rsid w:val="00422220"/>
    <w:rsid w:val="00425C61"/>
    <w:rsid w:val="00431B1E"/>
    <w:rsid w:val="00432129"/>
    <w:rsid w:val="00434B2A"/>
    <w:rsid w:val="0043588D"/>
    <w:rsid w:val="00437A80"/>
    <w:rsid w:val="00437CD7"/>
    <w:rsid w:val="00440A4B"/>
    <w:rsid w:val="00444D66"/>
    <w:rsid w:val="004452D7"/>
    <w:rsid w:val="00446F65"/>
    <w:rsid w:val="00461229"/>
    <w:rsid w:val="004614DE"/>
    <w:rsid w:val="00463283"/>
    <w:rsid w:val="0046355B"/>
    <w:rsid w:val="004640D2"/>
    <w:rsid w:val="00464230"/>
    <w:rsid w:val="00464CEB"/>
    <w:rsid w:val="00465E9A"/>
    <w:rsid w:val="00470B8C"/>
    <w:rsid w:val="00471985"/>
    <w:rsid w:val="00476AA0"/>
    <w:rsid w:val="0048008E"/>
    <w:rsid w:val="004806B8"/>
    <w:rsid w:val="004811A9"/>
    <w:rsid w:val="00482009"/>
    <w:rsid w:val="00484345"/>
    <w:rsid w:val="00487DAA"/>
    <w:rsid w:val="004905C6"/>
    <w:rsid w:val="004907C3"/>
    <w:rsid w:val="004917AC"/>
    <w:rsid w:val="00491B74"/>
    <w:rsid w:val="00492D76"/>
    <w:rsid w:val="004A1551"/>
    <w:rsid w:val="004A23A9"/>
    <w:rsid w:val="004A3A9D"/>
    <w:rsid w:val="004A4A95"/>
    <w:rsid w:val="004B0475"/>
    <w:rsid w:val="004B38C9"/>
    <w:rsid w:val="004B6391"/>
    <w:rsid w:val="004C0E3E"/>
    <w:rsid w:val="004C4CBD"/>
    <w:rsid w:val="004C55B7"/>
    <w:rsid w:val="004C5C1E"/>
    <w:rsid w:val="004D2964"/>
    <w:rsid w:val="004D6852"/>
    <w:rsid w:val="004E2223"/>
    <w:rsid w:val="004E23E0"/>
    <w:rsid w:val="004E2859"/>
    <w:rsid w:val="004E4F54"/>
    <w:rsid w:val="004E570A"/>
    <w:rsid w:val="004E5BEB"/>
    <w:rsid w:val="004E631A"/>
    <w:rsid w:val="004E6BE5"/>
    <w:rsid w:val="004E7CAF"/>
    <w:rsid w:val="004F10C3"/>
    <w:rsid w:val="004F1756"/>
    <w:rsid w:val="004F1C5A"/>
    <w:rsid w:val="004F2EEE"/>
    <w:rsid w:val="004F33BB"/>
    <w:rsid w:val="004F5189"/>
    <w:rsid w:val="004F62A7"/>
    <w:rsid w:val="00500AD9"/>
    <w:rsid w:val="00503C96"/>
    <w:rsid w:val="00505B22"/>
    <w:rsid w:val="00505FD8"/>
    <w:rsid w:val="005063CB"/>
    <w:rsid w:val="005064CF"/>
    <w:rsid w:val="00507897"/>
    <w:rsid w:val="00511CED"/>
    <w:rsid w:val="0051542E"/>
    <w:rsid w:val="00515FA5"/>
    <w:rsid w:val="005161F4"/>
    <w:rsid w:val="00516FBB"/>
    <w:rsid w:val="00517079"/>
    <w:rsid w:val="00520ED9"/>
    <w:rsid w:val="00521F25"/>
    <w:rsid w:val="005220A4"/>
    <w:rsid w:val="00527895"/>
    <w:rsid w:val="00527C76"/>
    <w:rsid w:val="00527CE4"/>
    <w:rsid w:val="005327D2"/>
    <w:rsid w:val="00536CCD"/>
    <w:rsid w:val="00537443"/>
    <w:rsid w:val="005404A9"/>
    <w:rsid w:val="005406A7"/>
    <w:rsid w:val="005411A2"/>
    <w:rsid w:val="005415DA"/>
    <w:rsid w:val="00543736"/>
    <w:rsid w:val="0054480E"/>
    <w:rsid w:val="00544A2F"/>
    <w:rsid w:val="00547D58"/>
    <w:rsid w:val="00550BBD"/>
    <w:rsid w:val="005529DB"/>
    <w:rsid w:val="005566B1"/>
    <w:rsid w:val="00556917"/>
    <w:rsid w:val="005570B6"/>
    <w:rsid w:val="0056000E"/>
    <w:rsid w:val="00565653"/>
    <w:rsid w:val="00566E14"/>
    <w:rsid w:val="00573D58"/>
    <w:rsid w:val="00573E2E"/>
    <w:rsid w:val="00575F87"/>
    <w:rsid w:val="00580507"/>
    <w:rsid w:val="00580AB0"/>
    <w:rsid w:val="00582E76"/>
    <w:rsid w:val="00586B5F"/>
    <w:rsid w:val="00586FE6"/>
    <w:rsid w:val="00587233"/>
    <w:rsid w:val="00591B4C"/>
    <w:rsid w:val="00592E5F"/>
    <w:rsid w:val="00595E1C"/>
    <w:rsid w:val="00596332"/>
    <w:rsid w:val="00596FBF"/>
    <w:rsid w:val="005A1E88"/>
    <w:rsid w:val="005A400C"/>
    <w:rsid w:val="005A42F5"/>
    <w:rsid w:val="005B434B"/>
    <w:rsid w:val="005C0714"/>
    <w:rsid w:val="005C3723"/>
    <w:rsid w:val="005C421B"/>
    <w:rsid w:val="005D2C62"/>
    <w:rsid w:val="005D39B6"/>
    <w:rsid w:val="005D588B"/>
    <w:rsid w:val="005E18ED"/>
    <w:rsid w:val="005E1BB4"/>
    <w:rsid w:val="005E1BDE"/>
    <w:rsid w:val="005E1F3E"/>
    <w:rsid w:val="005E40C0"/>
    <w:rsid w:val="005E61D2"/>
    <w:rsid w:val="005E75C5"/>
    <w:rsid w:val="005F068A"/>
    <w:rsid w:val="005F09E9"/>
    <w:rsid w:val="005F22DB"/>
    <w:rsid w:val="005F2BF9"/>
    <w:rsid w:val="005F3432"/>
    <w:rsid w:val="005F6644"/>
    <w:rsid w:val="00603AD7"/>
    <w:rsid w:val="00606CB1"/>
    <w:rsid w:val="00614931"/>
    <w:rsid w:val="006149AF"/>
    <w:rsid w:val="00614ACD"/>
    <w:rsid w:val="00615DC5"/>
    <w:rsid w:val="00617BCE"/>
    <w:rsid w:val="006233F0"/>
    <w:rsid w:val="00625FEA"/>
    <w:rsid w:val="00626B3A"/>
    <w:rsid w:val="00627660"/>
    <w:rsid w:val="00632FB8"/>
    <w:rsid w:val="006334A6"/>
    <w:rsid w:val="00637912"/>
    <w:rsid w:val="00637FE5"/>
    <w:rsid w:val="00640F43"/>
    <w:rsid w:val="0064301B"/>
    <w:rsid w:val="00643275"/>
    <w:rsid w:val="00645644"/>
    <w:rsid w:val="006466B2"/>
    <w:rsid w:val="00651489"/>
    <w:rsid w:val="00652D37"/>
    <w:rsid w:val="00654508"/>
    <w:rsid w:val="00654A0C"/>
    <w:rsid w:val="00656757"/>
    <w:rsid w:val="00656FE4"/>
    <w:rsid w:val="0066213D"/>
    <w:rsid w:val="00662775"/>
    <w:rsid w:val="00662776"/>
    <w:rsid w:val="00662FA2"/>
    <w:rsid w:val="0066444B"/>
    <w:rsid w:val="00667655"/>
    <w:rsid w:val="00671F90"/>
    <w:rsid w:val="0067470D"/>
    <w:rsid w:val="0067525F"/>
    <w:rsid w:val="006777FA"/>
    <w:rsid w:val="00677C7B"/>
    <w:rsid w:val="006826A0"/>
    <w:rsid w:val="00683B94"/>
    <w:rsid w:val="00684234"/>
    <w:rsid w:val="006842DE"/>
    <w:rsid w:val="0068523B"/>
    <w:rsid w:val="00685826"/>
    <w:rsid w:val="00687CEE"/>
    <w:rsid w:val="006957A0"/>
    <w:rsid w:val="006A0D3A"/>
    <w:rsid w:val="006A5662"/>
    <w:rsid w:val="006C2C04"/>
    <w:rsid w:val="006C38D4"/>
    <w:rsid w:val="006C39AC"/>
    <w:rsid w:val="006C3C08"/>
    <w:rsid w:val="006C483A"/>
    <w:rsid w:val="006C6D87"/>
    <w:rsid w:val="006C7690"/>
    <w:rsid w:val="006D0CA5"/>
    <w:rsid w:val="006D47DD"/>
    <w:rsid w:val="006E12C1"/>
    <w:rsid w:val="006E5566"/>
    <w:rsid w:val="006E650F"/>
    <w:rsid w:val="006E6CCF"/>
    <w:rsid w:val="006E7171"/>
    <w:rsid w:val="006F1CF5"/>
    <w:rsid w:val="006F1EFC"/>
    <w:rsid w:val="006F774A"/>
    <w:rsid w:val="00701F69"/>
    <w:rsid w:val="00702222"/>
    <w:rsid w:val="0070794D"/>
    <w:rsid w:val="00710FE5"/>
    <w:rsid w:val="00711160"/>
    <w:rsid w:val="00715F47"/>
    <w:rsid w:val="007166E5"/>
    <w:rsid w:val="0071773D"/>
    <w:rsid w:val="00722FD5"/>
    <w:rsid w:val="00723138"/>
    <w:rsid w:val="00724D8E"/>
    <w:rsid w:val="00731C67"/>
    <w:rsid w:val="00732BB7"/>
    <w:rsid w:val="0073432E"/>
    <w:rsid w:val="00735B7C"/>
    <w:rsid w:val="00736239"/>
    <w:rsid w:val="00742724"/>
    <w:rsid w:val="00744485"/>
    <w:rsid w:val="007475A5"/>
    <w:rsid w:val="00750A87"/>
    <w:rsid w:val="00751E59"/>
    <w:rsid w:val="00753EE5"/>
    <w:rsid w:val="00760D82"/>
    <w:rsid w:val="0076365B"/>
    <w:rsid w:val="007670CD"/>
    <w:rsid w:val="00767E02"/>
    <w:rsid w:val="007713D7"/>
    <w:rsid w:val="0077234F"/>
    <w:rsid w:val="007771C0"/>
    <w:rsid w:val="00777829"/>
    <w:rsid w:val="007802B3"/>
    <w:rsid w:val="00780A13"/>
    <w:rsid w:val="007837D7"/>
    <w:rsid w:val="00785CA4"/>
    <w:rsid w:val="00785D29"/>
    <w:rsid w:val="0079155B"/>
    <w:rsid w:val="00792169"/>
    <w:rsid w:val="007A172A"/>
    <w:rsid w:val="007A3926"/>
    <w:rsid w:val="007B287F"/>
    <w:rsid w:val="007B3861"/>
    <w:rsid w:val="007B60C4"/>
    <w:rsid w:val="007C22FD"/>
    <w:rsid w:val="007C290B"/>
    <w:rsid w:val="007C2C08"/>
    <w:rsid w:val="007C3E79"/>
    <w:rsid w:val="007C564D"/>
    <w:rsid w:val="007C6E11"/>
    <w:rsid w:val="007C7DF9"/>
    <w:rsid w:val="007D081C"/>
    <w:rsid w:val="007D1A94"/>
    <w:rsid w:val="007D2761"/>
    <w:rsid w:val="007D4BE3"/>
    <w:rsid w:val="007D51C7"/>
    <w:rsid w:val="007D5868"/>
    <w:rsid w:val="007D6565"/>
    <w:rsid w:val="007E0CFD"/>
    <w:rsid w:val="007E0F5F"/>
    <w:rsid w:val="007E1EEE"/>
    <w:rsid w:val="007F0604"/>
    <w:rsid w:val="007F4D22"/>
    <w:rsid w:val="007F799B"/>
    <w:rsid w:val="00801719"/>
    <w:rsid w:val="00802F70"/>
    <w:rsid w:val="0080496A"/>
    <w:rsid w:val="00807065"/>
    <w:rsid w:val="00807518"/>
    <w:rsid w:val="0081255E"/>
    <w:rsid w:val="008142E6"/>
    <w:rsid w:val="00814389"/>
    <w:rsid w:val="00814CFA"/>
    <w:rsid w:val="00820740"/>
    <w:rsid w:val="00822BD2"/>
    <w:rsid w:val="00823585"/>
    <w:rsid w:val="00825E33"/>
    <w:rsid w:val="00826D01"/>
    <w:rsid w:val="00827DEC"/>
    <w:rsid w:val="008303E4"/>
    <w:rsid w:val="008339E4"/>
    <w:rsid w:val="00833F31"/>
    <w:rsid w:val="00837108"/>
    <w:rsid w:val="008373A5"/>
    <w:rsid w:val="00840758"/>
    <w:rsid w:val="008412F4"/>
    <w:rsid w:val="00841994"/>
    <w:rsid w:val="0084225D"/>
    <w:rsid w:val="008444B4"/>
    <w:rsid w:val="00845094"/>
    <w:rsid w:val="00851095"/>
    <w:rsid w:val="008558F6"/>
    <w:rsid w:val="00855A24"/>
    <w:rsid w:val="008627CE"/>
    <w:rsid w:val="00862A9F"/>
    <w:rsid w:val="0086456D"/>
    <w:rsid w:val="008656CC"/>
    <w:rsid w:val="00867D68"/>
    <w:rsid w:val="00871DDA"/>
    <w:rsid w:val="00872A24"/>
    <w:rsid w:val="00873B76"/>
    <w:rsid w:val="00874969"/>
    <w:rsid w:val="00874C2B"/>
    <w:rsid w:val="00875D04"/>
    <w:rsid w:val="008774DE"/>
    <w:rsid w:val="00881EA9"/>
    <w:rsid w:val="008828C7"/>
    <w:rsid w:val="0089013D"/>
    <w:rsid w:val="00892BE0"/>
    <w:rsid w:val="00892FD6"/>
    <w:rsid w:val="0089371F"/>
    <w:rsid w:val="0089472A"/>
    <w:rsid w:val="008953C2"/>
    <w:rsid w:val="008969A1"/>
    <w:rsid w:val="008A180A"/>
    <w:rsid w:val="008A4840"/>
    <w:rsid w:val="008A615F"/>
    <w:rsid w:val="008A7F7C"/>
    <w:rsid w:val="008B1997"/>
    <w:rsid w:val="008B7BA2"/>
    <w:rsid w:val="008C7F89"/>
    <w:rsid w:val="008D4EEE"/>
    <w:rsid w:val="008D7A46"/>
    <w:rsid w:val="008E0344"/>
    <w:rsid w:val="008E0951"/>
    <w:rsid w:val="008E0BD5"/>
    <w:rsid w:val="008E0EFE"/>
    <w:rsid w:val="008F22DD"/>
    <w:rsid w:val="008F37A4"/>
    <w:rsid w:val="008F475D"/>
    <w:rsid w:val="00900444"/>
    <w:rsid w:val="0090523D"/>
    <w:rsid w:val="00906C27"/>
    <w:rsid w:val="0091034C"/>
    <w:rsid w:val="009109CF"/>
    <w:rsid w:val="009153BC"/>
    <w:rsid w:val="00924750"/>
    <w:rsid w:val="00927E30"/>
    <w:rsid w:val="009304AC"/>
    <w:rsid w:val="00930B07"/>
    <w:rsid w:val="00930F68"/>
    <w:rsid w:val="00931B61"/>
    <w:rsid w:val="0093206B"/>
    <w:rsid w:val="00933D67"/>
    <w:rsid w:val="00940460"/>
    <w:rsid w:val="00941186"/>
    <w:rsid w:val="00943AD9"/>
    <w:rsid w:val="00943C64"/>
    <w:rsid w:val="00945353"/>
    <w:rsid w:val="00946961"/>
    <w:rsid w:val="00947523"/>
    <w:rsid w:val="009478F0"/>
    <w:rsid w:val="0095000C"/>
    <w:rsid w:val="00955288"/>
    <w:rsid w:val="00957D26"/>
    <w:rsid w:val="00961E33"/>
    <w:rsid w:val="00963881"/>
    <w:rsid w:val="0096413E"/>
    <w:rsid w:val="00974357"/>
    <w:rsid w:val="009760CE"/>
    <w:rsid w:val="009769FB"/>
    <w:rsid w:val="00976FCD"/>
    <w:rsid w:val="009807AC"/>
    <w:rsid w:val="00982606"/>
    <w:rsid w:val="00984D09"/>
    <w:rsid w:val="00984F1E"/>
    <w:rsid w:val="00986B2C"/>
    <w:rsid w:val="00987B75"/>
    <w:rsid w:val="0099017C"/>
    <w:rsid w:val="00993FD6"/>
    <w:rsid w:val="009A2812"/>
    <w:rsid w:val="009A604F"/>
    <w:rsid w:val="009B0BD3"/>
    <w:rsid w:val="009B147C"/>
    <w:rsid w:val="009B2466"/>
    <w:rsid w:val="009B2A2A"/>
    <w:rsid w:val="009B7355"/>
    <w:rsid w:val="009C0623"/>
    <w:rsid w:val="009C27B9"/>
    <w:rsid w:val="009C4FEE"/>
    <w:rsid w:val="009C5046"/>
    <w:rsid w:val="009C6D90"/>
    <w:rsid w:val="009C6FAE"/>
    <w:rsid w:val="009D0251"/>
    <w:rsid w:val="009D4955"/>
    <w:rsid w:val="009D5A33"/>
    <w:rsid w:val="009D5FE0"/>
    <w:rsid w:val="009D715E"/>
    <w:rsid w:val="009D72F4"/>
    <w:rsid w:val="009E190B"/>
    <w:rsid w:val="009E1FAE"/>
    <w:rsid w:val="009E225E"/>
    <w:rsid w:val="009E39E6"/>
    <w:rsid w:val="009E55C9"/>
    <w:rsid w:val="009F077F"/>
    <w:rsid w:val="00A016F6"/>
    <w:rsid w:val="00A01A5D"/>
    <w:rsid w:val="00A01B3D"/>
    <w:rsid w:val="00A05E29"/>
    <w:rsid w:val="00A116E4"/>
    <w:rsid w:val="00A133A1"/>
    <w:rsid w:val="00A13E1A"/>
    <w:rsid w:val="00A14414"/>
    <w:rsid w:val="00A162D2"/>
    <w:rsid w:val="00A172C0"/>
    <w:rsid w:val="00A17B7A"/>
    <w:rsid w:val="00A278CF"/>
    <w:rsid w:val="00A31806"/>
    <w:rsid w:val="00A3204A"/>
    <w:rsid w:val="00A422E3"/>
    <w:rsid w:val="00A44A21"/>
    <w:rsid w:val="00A50F5D"/>
    <w:rsid w:val="00A51538"/>
    <w:rsid w:val="00A52384"/>
    <w:rsid w:val="00A53D57"/>
    <w:rsid w:val="00A552E4"/>
    <w:rsid w:val="00A61FC3"/>
    <w:rsid w:val="00A62423"/>
    <w:rsid w:val="00A637F9"/>
    <w:rsid w:val="00A70156"/>
    <w:rsid w:val="00A71F62"/>
    <w:rsid w:val="00A75DD6"/>
    <w:rsid w:val="00A83387"/>
    <w:rsid w:val="00A8344A"/>
    <w:rsid w:val="00A86F2B"/>
    <w:rsid w:val="00A879B8"/>
    <w:rsid w:val="00A87A9B"/>
    <w:rsid w:val="00A927F1"/>
    <w:rsid w:val="00A96472"/>
    <w:rsid w:val="00A96EC3"/>
    <w:rsid w:val="00AA05B6"/>
    <w:rsid w:val="00AA0657"/>
    <w:rsid w:val="00AA2C02"/>
    <w:rsid w:val="00AA40A7"/>
    <w:rsid w:val="00AA44F6"/>
    <w:rsid w:val="00AA6DC5"/>
    <w:rsid w:val="00AB1FCF"/>
    <w:rsid w:val="00AB44BD"/>
    <w:rsid w:val="00AB5702"/>
    <w:rsid w:val="00AC150F"/>
    <w:rsid w:val="00AC2D01"/>
    <w:rsid w:val="00AC7BEF"/>
    <w:rsid w:val="00AD11A2"/>
    <w:rsid w:val="00AD47D8"/>
    <w:rsid w:val="00AE12C1"/>
    <w:rsid w:val="00AE4793"/>
    <w:rsid w:val="00AF0236"/>
    <w:rsid w:val="00AF14D2"/>
    <w:rsid w:val="00AF204A"/>
    <w:rsid w:val="00AF428F"/>
    <w:rsid w:val="00AF4E82"/>
    <w:rsid w:val="00AF698A"/>
    <w:rsid w:val="00B024BC"/>
    <w:rsid w:val="00B0465B"/>
    <w:rsid w:val="00B05B27"/>
    <w:rsid w:val="00B06640"/>
    <w:rsid w:val="00B126AB"/>
    <w:rsid w:val="00B13212"/>
    <w:rsid w:val="00B14592"/>
    <w:rsid w:val="00B15506"/>
    <w:rsid w:val="00B160AA"/>
    <w:rsid w:val="00B215FD"/>
    <w:rsid w:val="00B21DE9"/>
    <w:rsid w:val="00B2584D"/>
    <w:rsid w:val="00B2642D"/>
    <w:rsid w:val="00B26FB7"/>
    <w:rsid w:val="00B27608"/>
    <w:rsid w:val="00B27A9C"/>
    <w:rsid w:val="00B308A8"/>
    <w:rsid w:val="00B31F58"/>
    <w:rsid w:val="00B35BA2"/>
    <w:rsid w:val="00B371FC"/>
    <w:rsid w:val="00B37611"/>
    <w:rsid w:val="00B37E64"/>
    <w:rsid w:val="00B42C20"/>
    <w:rsid w:val="00B53203"/>
    <w:rsid w:val="00B6339C"/>
    <w:rsid w:val="00B64D3C"/>
    <w:rsid w:val="00B65693"/>
    <w:rsid w:val="00B658FA"/>
    <w:rsid w:val="00B6645E"/>
    <w:rsid w:val="00B6731E"/>
    <w:rsid w:val="00B81A59"/>
    <w:rsid w:val="00B8256B"/>
    <w:rsid w:val="00B82BB5"/>
    <w:rsid w:val="00B857D2"/>
    <w:rsid w:val="00B91319"/>
    <w:rsid w:val="00B92DE5"/>
    <w:rsid w:val="00BA0F35"/>
    <w:rsid w:val="00BA19CF"/>
    <w:rsid w:val="00BA4F99"/>
    <w:rsid w:val="00BA4F9E"/>
    <w:rsid w:val="00BA5C03"/>
    <w:rsid w:val="00BB397C"/>
    <w:rsid w:val="00BC0AB0"/>
    <w:rsid w:val="00BC0E69"/>
    <w:rsid w:val="00BD2698"/>
    <w:rsid w:val="00BE02F5"/>
    <w:rsid w:val="00BE1400"/>
    <w:rsid w:val="00BE4B32"/>
    <w:rsid w:val="00BE6485"/>
    <w:rsid w:val="00BF30A0"/>
    <w:rsid w:val="00BF3D88"/>
    <w:rsid w:val="00BF4DAF"/>
    <w:rsid w:val="00BF7AB6"/>
    <w:rsid w:val="00C003C7"/>
    <w:rsid w:val="00C0159E"/>
    <w:rsid w:val="00C10C80"/>
    <w:rsid w:val="00C10CBC"/>
    <w:rsid w:val="00C11542"/>
    <w:rsid w:val="00C13B7E"/>
    <w:rsid w:val="00C20AB2"/>
    <w:rsid w:val="00C21063"/>
    <w:rsid w:val="00C23F8B"/>
    <w:rsid w:val="00C24B9B"/>
    <w:rsid w:val="00C26B5A"/>
    <w:rsid w:val="00C369F6"/>
    <w:rsid w:val="00C403F7"/>
    <w:rsid w:val="00C43AF7"/>
    <w:rsid w:val="00C4664B"/>
    <w:rsid w:val="00C50D69"/>
    <w:rsid w:val="00C522D4"/>
    <w:rsid w:val="00C62199"/>
    <w:rsid w:val="00C6251D"/>
    <w:rsid w:val="00C64334"/>
    <w:rsid w:val="00C657EA"/>
    <w:rsid w:val="00C6618D"/>
    <w:rsid w:val="00C71078"/>
    <w:rsid w:val="00C7225A"/>
    <w:rsid w:val="00C73093"/>
    <w:rsid w:val="00C74479"/>
    <w:rsid w:val="00C768EB"/>
    <w:rsid w:val="00C770C4"/>
    <w:rsid w:val="00C83841"/>
    <w:rsid w:val="00C87EE2"/>
    <w:rsid w:val="00C90407"/>
    <w:rsid w:val="00C933B3"/>
    <w:rsid w:val="00C93B02"/>
    <w:rsid w:val="00C95C7A"/>
    <w:rsid w:val="00C97069"/>
    <w:rsid w:val="00CA074E"/>
    <w:rsid w:val="00CA09A7"/>
    <w:rsid w:val="00CA1F99"/>
    <w:rsid w:val="00CA54E1"/>
    <w:rsid w:val="00CA5B70"/>
    <w:rsid w:val="00CA6EC8"/>
    <w:rsid w:val="00CA7BA6"/>
    <w:rsid w:val="00CB11E0"/>
    <w:rsid w:val="00CB1C40"/>
    <w:rsid w:val="00CB3DB6"/>
    <w:rsid w:val="00CB73DD"/>
    <w:rsid w:val="00CC38DC"/>
    <w:rsid w:val="00CC7281"/>
    <w:rsid w:val="00CD0E7B"/>
    <w:rsid w:val="00CD31FC"/>
    <w:rsid w:val="00CD3650"/>
    <w:rsid w:val="00CD4678"/>
    <w:rsid w:val="00CD6249"/>
    <w:rsid w:val="00CD7890"/>
    <w:rsid w:val="00CE022A"/>
    <w:rsid w:val="00CE273E"/>
    <w:rsid w:val="00CE612E"/>
    <w:rsid w:val="00CE7CFD"/>
    <w:rsid w:val="00CF114C"/>
    <w:rsid w:val="00CF184B"/>
    <w:rsid w:val="00CF20D0"/>
    <w:rsid w:val="00CF6DB5"/>
    <w:rsid w:val="00D004BF"/>
    <w:rsid w:val="00D01232"/>
    <w:rsid w:val="00D01B38"/>
    <w:rsid w:val="00D026E2"/>
    <w:rsid w:val="00D04903"/>
    <w:rsid w:val="00D065F2"/>
    <w:rsid w:val="00D12340"/>
    <w:rsid w:val="00D12E2C"/>
    <w:rsid w:val="00D22FC7"/>
    <w:rsid w:val="00D23D17"/>
    <w:rsid w:val="00D277D3"/>
    <w:rsid w:val="00D323B8"/>
    <w:rsid w:val="00D328AB"/>
    <w:rsid w:val="00D336B2"/>
    <w:rsid w:val="00D34F7C"/>
    <w:rsid w:val="00D4014F"/>
    <w:rsid w:val="00D40224"/>
    <w:rsid w:val="00D41711"/>
    <w:rsid w:val="00D43250"/>
    <w:rsid w:val="00D45941"/>
    <w:rsid w:val="00D467BE"/>
    <w:rsid w:val="00D5409A"/>
    <w:rsid w:val="00D54A85"/>
    <w:rsid w:val="00D55449"/>
    <w:rsid w:val="00D6700D"/>
    <w:rsid w:val="00D67E33"/>
    <w:rsid w:val="00D712C4"/>
    <w:rsid w:val="00D717F8"/>
    <w:rsid w:val="00D7437F"/>
    <w:rsid w:val="00D74D8D"/>
    <w:rsid w:val="00D75347"/>
    <w:rsid w:val="00D84C79"/>
    <w:rsid w:val="00D90EC5"/>
    <w:rsid w:val="00DA3407"/>
    <w:rsid w:val="00DA798C"/>
    <w:rsid w:val="00DB1B8E"/>
    <w:rsid w:val="00DB3395"/>
    <w:rsid w:val="00DB7D58"/>
    <w:rsid w:val="00DC049C"/>
    <w:rsid w:val="00DC1CA1"/>
    <w:rsid w:val="00DD29FA"/>
    <w:rsid w:val="00DD41C9"/>
    <w:rsid w:val="00DD5295"/>
    <w:rsid w:val="00DD5477"/>
    <w:rsid w:val="00DE1CFC"/>
    <w:rsid w:val="00DF3479"/>
    <w:rsid w:val="00DF4329"/>
    <w:rsid w:val="00DF4706"/>
    <w:rsid w:val="00DF4867"/>
    <w:rsid w:val="00DF49DE"/>
    <w:rsid w:val="00E0576B"/>
    <w:rsid w:val="00E05BF3"/>
    <w:rsid w:val="00E07294"/>
    <w:rsid w:val="00E105B9"/>
    <w:rsid w:val="00E126BA"/>
    <w:rsid w:val="00E1396F"/>
    <w:rsid w:val="00E15794"/>
    <w:rsid w:val="00E158CB"/>
    <w:rsid w:val="00E16445"/>
    <w:rsid w:val="00E16F22"/>
    <w:rsid w:val="00E1738A"/>
    <w:rsid w:val="00E218A6"/>
    <w:rsid w:val="00E22510"/>
    <w:rsid w:val="00E22B37"/>
    <w:rsid w:val="00E243C0"/>
    <w:rsid w:val="00E24E9F"/>
    <w:rsid w:val="00E2777B"/>
    <w:rsid w:val="00E30514"/>
    <w:rsid w:val="00E400F1"/>
    <w:rsid w:val="00E41BCD"/>
    <w:rsid w:val="00E44B96"/>
    <w:rsid w:val="00E472F0"/>
    <w:rsid w:val="00E47E70"/>
    <w:rsid w:val="00E47FB5"/>
    <w:rsid w:val="00E47FB9"/>
    <w:rsid w:val="00E50E6A"/>
    <w:rsid w:val="00E5189D"/>
    <w:rsid w:val="00E55B07"/>
    <w:rsid w:val="00E5770A"/>
    <w:rsid w:val="00E60F36"/>
    <w:rsid w:val="00E64EC8"/>
    <w:rsid w:val="00E66131"/>
    <w:rsid w:val="00E71CB6"/>
    <w:rsid w:val="00E73830"/>
    <w:rsid w:val="00E74FE3"/>
    <w:rsid w:val="00E754CF"/>
    <w:rsid w:val="00E81F45"/>
    <w:rsid w:val="00E86CB0"/>
    <w:rsid w:val="00E908F9"/>
    <w:rsid w:val="00E9245F"/>
    <w:rsid w:val="00E92DA3"/>
    <w:rsid w:val="00E95087"/>
    <w:rsid w:val="00E963A5"/>
    <w:rsid w:val="00E96FB4"/>
    <w:rsid w:val="00EA2500"/>
    <w:rsid w:val="00EA4DE3"/>
    <w:rsid w:val="00EA6F41"/>
    <w:rsid w:val="00EA7471"/>
    <w:rsid w:val="00EA77E0"/>
    <w:rsid w:val="00EA7E5D"/>
    <w:rsid w:val="00EB0A6C"/>
    <w:rsid w:val="00EB3F42"/>
    <w:rsid w:val="00EB51E5"/>
    <w:rsid w:val="00EC08AF"/>
    <w:rsid w:val="00EC2113"/>
    <w:rsid w:val="00EC2227"/>
    <w:rsid w:val="00EC5D0A"/>
    <w:rsid w:val="00EC7057"/>
    <w:rsid w:val="00EC7CFE"/>
    <w:rsid w:val="00ED33A5"/>
    <w:rsid w:val="00EE216F"/>
    <w:rsid w:val="00EE2EDE"/>
    <w:rsid w:val="00EE68D4"/>
    <w:rsid w:val="00EE7163"/>
    <w:rsid w:val="00EE770B"/>
    <w:rsid w:val="00EF00E9"/>
    <w:rsid w:val="00EF45F0"/>
    <w:rsid w:val="00EF4F87"/>
    <w:rsid w:val="00EF54BE"/>
    <w:rsid w:val="00EF6188"/>
    <w:rsid w:val="00EF672D"/>
    <w:rsid w:val="00F02551"/>
    <w:rsid w:val="00F04EB9"/>
    <w:rsid w:val="00F052DD"/>
    <w:rsid w:val="00F063F4"/>
    <w:rsid w:val="00F11922"/>
    <w:rsid w:val="00F131E3"/>
    <w:rsid w:val="00F1366D"/>
    <w:rsid w:val="00F14F11"/>
    <w:rsid w:val="00F16687"/>
    <w:rsid w:val="00F16DF5"/>
    <w:rsid w:val="00F170F3"/>
    <w:rsid w:val="00F203CA"/>
    <w:rsid w:val="00F24AA9"/>
    <w:rsid w:val="00F25717"/>
    <w:rsid w:val="00F27B0C"/>
    <w:rsid w:val="00F3175B"/>
    <w:rsid w:val="00F339B9"/>
    <w:rsid w:val="00F341EF"/>
    <w:rsid w:val="00F40156"/>
    <w:rsid w:val="00F44484"/>
    <w:rsid w:val="00F44588"/>
    <w:rsid w:val="00F44A75"/>
    <w:rsid w:val="00F47218"/>
    <w:rsid w:val="00F60765"/>
    <w:rsid w:val="00F61745"/>
    <w:rsid w:val="00F6197A"/>
    <w:rsid w:val="00F61F68"/>
    <w:rsid w:val="00F6322A"/>
    <w:rsid w:val="00F65B9A"/>
    <w:rsid w:val="00F66801"/>
    <w:rsid w:val="00F67EE1"/>
    <w:rsid w:val="00F71748"/>
    <w:rsid w:val="00F72031"/>
    <w:rsid w:val="00F758CC"/>
    <w:rsid w:val="00F76534"/>
    <w:rsid w:val="00F81D86"/>
    <w:rsid w:val="00F82813"/>
    <w:rsid w:val="00F82E67"/>
    <w:rsid w:val="00F82EE8"/>
    <w:rsid w:val="00F830CA"/>
    <w:rsid w:val="00F85551"/>
    <w:rsid w:val="00F87166"/>
    <w:rsid w:val="00F93503"/>
    <w:rsid w:val="00F960FB"/>
    <w:rsid w:val="00F96FEE"/>
    <w:rsid w:val="00F976FD"/>
    <w:rsid w:val="00F9781C"/>
    <w:rsid w:val="00FA048C"/>
    <w:rsid w:val="00FA10FF"/>
    <w:rsid w:val="00FA3B55"/>
    <w:rsid w:val="00FA418F"/>
    <w:rsid w:val="00FB242E"/>
    <w:rsid w:val="00FC0BAF"/>
    <w:rsid w:val="00FC5084"/>
    <w:rsid w:val="00FD0EE1"/>
    <w:rsid w:val="00FD3DBA"/>
    <w:rsid w:val="00FD716C"/>
    <w:rsid w:val="00FD78DC"/>
    <w:rsid w:val="00FE3511"/>
    <w:rsid w:val="00FF2702"/>
    <w:rsid w:val="00FF2CD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FEF42"/>
  <w15:docId w15:val="{D1D69647-9CF0-45DA-AEFF-DFB9B88C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0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0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49"/>
  </w:style>
  <w:style w:type="paragraph" w:styleId="Footer">
    <w:name w:val="footer"/>
    <w:basedOn w:val="Normal"/>
    <w:link w:val="FooterChar"/>
    <w:uiPriority w:val="99"/>
    <w:unhideWhenUsed/>
    <w:rsid w:val="00D554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49"/>
  </w:style>
  <w:style w:type="character" w:styleId="CommentReference">
    <w:name w:val="annotation reference"/>
    <w:basedOn w:val="DefaultParagraphFont"/>
    <w:uiPriority w:val="99"/>
    <w:semiHidden/>
    <w:unhideWhenUsed/>
    <w:rsid w:val="00BA0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F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F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B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BE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C6FA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7B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180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0D6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496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374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C0E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2CD9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4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420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87166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E60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642D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EF00E9"/>
    <w:rPr>
      <w:rFonts w:ascii="Calibri" w:hAnsi="Calibri" w:cs="Calibri"/>
      <w:sz w:val="22"/>
      <w:szCs w:val="22"/>
      <w:lang w:val="en-US"/>
    </w:rPr>
  </w:style>
  <w:style w:type="character" w:customStyle="1" w:styleId="xxspelle">
    <w:name w:val="x_xspelle"/>
    <w:basedOn w:val="DefaultParagraphFont"/>
    <w:rsid w:val="00EF00E9"/>
  </w:style>
  <w:style w:type="paragraph" w:customStyle="1" w:styleId="xxmsolistparagraph">
    <w:name w:val="x_xmsolistparagraph"/>
    <w:basedOn w:val="Normal"/>
    <w:rsid w:val="00827DEC"/>
    <w:rPr>
      <w:rFonts w:ascii="Calibri" w:hAnsi="Calibri" w:cs="Calibri"/>
      <w:sz w:val="22"/>
      <w:szCs w:val="22"/>
      <w:lang w:val="en-US"/>
    </w:rPr>
  </w:style>
  <w:style w:type="paragraph" w:customStyle="1" w:styleId="xmsonormal">
    <w:name w:val="x_msonormal"/>
    <w:basedOn w:val="Normal"/>
    <w:rsid w:val="003D3F59"/>
    <w:rPr>
      <w:rFonts w:ascii="Calibri" w:hAnsi="Calibri" w:cs="Calibri"/>
      <w:sz w:val="22"/>
      <w:szCs w:val="22"/>
      <w:lang w:val="en-US"/>
    </w:rPr>
  </w:style>
  <w:style w:type="character" w:customStyle="1" w:styleId="contentpasted0">
    <w:name w:val="contentpasted0"/>
    <w:basedOn w:val="DefaultParagraphFont"/>
    <w:rsid w:val="003D3F59"/>
  </w:style>
  <w:style w:type="character" w:customStyle="1" w:styleId="cf01">
    <w:name w:val="cf01"/>
    <w:basedOn w:val="DefaultParagraphFont"/>
    <w:rsid w:val="00401C3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lesis@ae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optimab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timabank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timabank.gr/?utm_source=affiliate&amp;utm_medium=referral&amp;utm_content=text&amp;utm_campaign=deltio_typou_iris_payments_qr_r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CB31-F85B-4445-A472-B35A03DC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404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Naoum Panagiotou</dc:creator>
  <cp:keywords/>
  <dc:description/>
  <cp:lastModifiedBy>Giorgos Zoubourlis</cp:lastModifiedBy>
  <cp:revision>18</cp:revision>
  <cp:lastPrinted>2022-04-05T06:45:00Z</cp:lastPrinted>
  <dcterms:created xsi:type="dcterms:W3CDTF">2024-01-29T14:54:00Z</dcterms:created>
  <dcterms:modified xsi:type="dcterms:W3CDTF">2024-01-30T09:32:00Z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0b302097a5268060f3aaa3456295e2810b5d24633d062e67ec466173058d866b</vt:lpwstr>
  </property>
</Properties>
</file>