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5D5A9" w14:textId="10DAF84C" w:rsidR="006D5280" w:rsidRPr="00167473" w:rsidRDefault="006D5280" w:rsidP="007870D2">
      <w:pPr>
        <w:spacing w:after="0" w:line="240" w:lineRule="auto"/>
        <w:rPr>
          <w:rFonts w:ascii="Arial" w:eastAsia="Times New Roman" w:hAnsi="Arial" w:cs="Arial"/>
          <w:b/>
          <w:bCs/>
          <w:color w:val="000000"/>
          <w:sz w:val="24"/>
          <w:szCs w:val="24"/>
          <w:lang w:val="el-GR" w:eastAsia="el-GR"/>
        </w:rPr>
      </w:pPr>
      <w:bookmarkStart w:id="0" w:name="_Hlk101884176"/>
    </w:p>
    <w:p w14:paraId="3B744377" w14:textId="764D0D7C" w:rsidR="00343D4A" w:rsidRPr="00AD38CC" w:rsidRDefault="00343D4A" w:rsidP="007870D2">
      <w:pPr>
        <w:spacing w:after="0" w:line="240" w:lineRule="auto"/>
        <w:rPr>
          <w:rFonts w:ascii="Arial" w:eastAsia="Times New Roman" w:hAnsi="Arial" w:cs="Arial"/>
          <w:b/>
          <w:bCs/>
          <w:color w:val="000000"/>
          <w:sz w:val="24"/>
          <w:szCs w:val="24"/>
          <w:lang w:val="el-GR" w:eastAsia="el-GR"/>
        </w:rPr>
      </w:pPr>
    </w:p>
    <w:p w14:paraId="56C24084" w14:textId="13D8E7AD" w:rsidR="00343D4A" w:rsidRPr="00ED4AA5" w:rsidRDefault="00343D4A" w:rsidP="00343D4A">
      <w:pPr>
        <w:spacing w:after="0" w:line="360" w:lineRule="auto"/>
        <w:jc w:val="center"/>
        <w:rPr>
          <w:rFonts w:ascii="Arial" w:eastAsia="Times New Roman" w:hAnsi="Arial" w:cs="Arial"/>
          <w:b/>
          <w:bCs/>
          <w:color w:val="000000" w:themeColor="text1"/>
          <w:sz w:val="36"/>
          <w:szCs w:val="36"/>
          <w:lang w:val="el-GR" w:eastAsia="el-GR"/>
        </w:rPr>
      </w:pPr>
      <w:r w:rsidRPr="00ED4AA5">
        <w:rPr>
          <w:rFonts w:ascii="Arial" w:eastAsia="Times New Roman" w:hAnsi="Arial" w:cs="Arial"/>
          <w:b/>
          <w:bCs/>
          <w:color w:val="000000" w:themeColor="text1"/>
          <w:sz w:val="36"/>
          <w:szCs w:val="36"/>
          <w:lang w:val="el-GR" w:eastAsia="el-GR"/>
        </w:rPr>
        <w:t xml:space="preserve">Το Κέντρο Πολιτισμού Ίδρυμα Σταύρος Νιάρχος </w:t>
      </w:r>
    </w:p>
    <w:p w14:paraId="211F0BE6" w14:textId="7E35E7E6" w:rsidR="00343D4A" w:rsidRPr="00ED4AA5" w:rsidRDefault="003935EF" w:rsidP="00343D4A">
      <w:pPr>
        <w:spacing w:after="0" w:line="360" w:lineRule="auto"/>
        <w:jc w:val="center"/>
        <w:rPr>
          <w:rFonts w:ascii="Arial" w:eastAsia="Times New Roman" w:hAnsi="Arial" w:cs="Arial"/>
          <w:b/>
          <w:bCs/>
          <w:color w:val="000000" w:themeColor="text1"/>
          <w:sz w:val="36"/>
          <w:szCs w:val="36"/>
          <w:lang w:val="el-GR" w:eastAsia="el-GR"/>
        </w:rPr>
      </w:pPr>
      <w:r w:rsidRPr="00ED4AA5">
        <w:rPr>
          <w:rFonts w:ascii="Arial" w:eastAsia="Times New Roman" w:hAnsi="Arial" w:cs="Arial"/>
          <w:b/>
          <w:bCs/>
          <w:color w:val="000000" w:themeColor="text1"/>
          <w:sz w:val="36"/>
          <w:szCs w:val="36"/>
          <w:lang w:val="el-GR" w:eastAsia="el-GR"/>
        </w:rPr>
        <w:t>το</w:t>
      </w:r>
      <w:r w:rsidR="00343D4A" w:rsidRPr="00ED4AA5">
        <w:rPr>
          <w:rFonts w:ascii="Arial" w:eastAsia="Times New Roman" w:hAnsi="Arial" w:cs="Arial"/>
          <w:b/>
          <w:bCs/>
          <w:color w:val="000000" w:themeColor="text1"/>
          <w:sz w:val="36"/>
          <w:szCs w:val="36"/>
          <w:lang w:val="el-GR" w:eastAsia="el-GR"/>
        </w:rPr>
        <w:t xml:space="preserve"> Φυσικό Αέριο Ελληνική Εταιρ</w:t>
      </w:r>
      <w:r w:rsidR="00B810D4" w:rsidRPr="00ED4AA5">
        <w:rPr>
          <w:rFonts w:ascii="Arial" w:eastAsia="Times New Roman" w:hAnsi="Arial" w:cs="Arial"/>
          <w:b/>
          <w:bCs/>
          <w:color w:val="000000" w:themeColor="text1"/>
          <w:sz w:val="36"/>
          <w:szCs w:val="36"/>
          <w:lang w:val="el-GR" w:eastAsia="el-GR"/>
        </w:rPr>
        <w:t>εί</w:t>
      </w:r>
      <w:r w:rsidR="00343D4A" w:rsidRPr="00ED4AA5">
        <w:rPr>
          <w:rFonts w:ascii="Arial" w:eastAsia="Times New Roman" w:hAnsi="Arial" w:cs="Arial"/>
          <w:b/>
          <w:bCs/>
          <w:color w:val="000000" w:themeColor="text1"/>
          <w:sz w:val="36"/>
          <w:szCs w:val="36"/>
          <w:lang w:val="el-GR" w:eastAsia="el-GR"/>
        </w:rPr>
        <w:t>α Ενέργειας</w:t>
      </w:r>
    </w:p>
    <w:p w14:paraId="1491DDDC" w14:textId="0B618ABE" w:rsidR="00343D4A" w:rsidRPr="00ED4AA5" w:rsidRDefault="00343D4A" w:rsidP="00343D4A">
      <w:pPr>
        <w:spacing w:after="0" w:line="360" w:lineRule="auto"/>
        <w:jc w:val="center"/>
        <w:rPr>
          <w:rFonts w:ascii="Arial" w:eastAsia="Times New Roman" w:hAnsi="Arial" w:cs="Arial"/>
          <w:b/>
          <w:bCs/>
          <w:color w:val="000000" w:themeColor="text1"/>
          <w:sz w:val="36"/>
          <w:szCs w:val="36"/>
          <w:lang w:val="el-GR" w:eastAsia="el-GR"/>
        </w:rPr>
      </w:pPr>
      <w:r w:rsidRPr="00ED4AA5">
        <w:rPr>
          <w:rFonts w:ascii="Arial" w:eastAsia="Times New Roman" w:hAnsi="Arial" w:cs="Arial"/>
          <w:b/>
          <w:bCs/>
          <w:color w:val="000000" w:themeColor="text1"/>
          <w:sz w:val="36"/>
          <w:szCs w:val="36"/>
          <w:lang w:val="el-GR" w:eastAsia="el-GR"/>
        </w:rPr>
        <w:t>και η Πέτρος Πετρόπουλος ΑΕΒΕ</w:t>
      </w:r>
    </w:p>
    <w:p w14:paraId="386C3DC4" w14:textId="77777777" w:rsidR="00AD38CC" w:rsidRPr="00ED4AA5" w:rsidRDefault="00343D4A" w:rsidP="00343D4A">
      <w:pPr>
        <w:spacing w:after="0" w:line="360" w:lineRule="auto"/>
        <w:jc w:val="center"/>
        <w:rPr>
          <w:rFonts w:ascii="Arial" w:eastAsia="Times New Roman" w:hAnsi="Arial" w:cs="Arial"/>
          <w:b/>
          <w:bCs/>
          <w:color w:val="000000" w:themeColor="text1"/>
          <w:sz w:val="28"/>
          <w:szCs w:val="28"/>
          <w:lang w:val="el-GR" w:eastAsia="el-GR"/>
        </w:rPr>
      </w:pPr>
      <w:r w:rsidRPr="00ED4AA5">
        <w:rPr>
          <w:rFonts w:ascii="Arial" w:eastAsia="Times New Roman" w:hAnsi="Arial" w:cs="Arial"/>
          <w:b/>
          <w:bCs/>
          <w:color w:val="000000" w:themeColor="text1"/>
          <w:sz w:val="28"/>
          <w:szCs w:val="28"/>
          <w:lang w:val="el-GR" w:eastAsia="el-GR"/>
        </w:rPr>
        <w:t xml:space="preserve">ανακοίνωσαν σήμερα </w:t>
      </w:r>
      <w:r w:rsidR="00B810D4" w:rsidRPr="00ED4AA5">
        <w:rPr>
          <w:rFonts w:ascii="Arial" w:eastAsia="Times New Roman" w:hAnsi="Arial" w:cs="Arial"/>
          <w:b/>
          <w:bCs/>
          <w:color w:val="000000" w:themeColor="text1"/>
          <w:sz w:val="28"/>
          <w:szCs w:val="28"/>
          <w:lang w:val="el-GR" w:eastAsia="el-GR"/>
        </w:rPr>
        <w:t>τα εγκαίνια</w:t>
      </w:r>
      <w:r w:rsidR="00AD38CC" w:rsidRPr="00ED4AA5">
        <w:rPr>
          <w:rFonts w:ascii="Arial" w:eastAsia="Times New Roman" w:hAnsi="Arial" w:cs="Arial"/>
          <w:b/>
          <w:bCs/>
          <w:color w:val="000000" w:themeColor="text1"/>
          <w:sz w:val="28"/>
          <w:szCs w:val="28"/>
          <w:lang w:val="el-GR" w:eastAsia="el-GR"/>
        </w:rPr>
        <w:t xml:space="preserve"> </w:t>
      </w:r>
    </w:p>
    <w:p w14:paraId="44AB7DCA" w14:textId="0F145CCC" w:rsidR="00B810D4" w:rsidRPr="00ED4AA5" w:rsidRDefault="00B810D4" w:rsidP="00343D4A">
      <w:pPr>
        <w:spacing w:after="0" w:line="360" w:lineRule="auto"/>
        <w:jc w:val="center"/>
        <w:rPr>
          <w:rFonts w:ascii="Arial" w:eastAsia="Times New Roman" w:hAnsi="Arial" w:cs="Arial"/>
          <w:b/>
          <w:bCs/>
          <w:color w:val="000000" w:themeColor="text1"/>
          <w:sz w:val="28"/>
          <w:szCs w:val="28"/>
          <w:lang w:val="el-GR" w:eastAsia="el-GR"/>
        </w:rPr>
      </w:pPr>
      <w:r w:rsidRPr="00ED4AA5">
        <w:rPr>
          <w:rFonts w:ascii="Arial" w:eastAsia="Times New Roman" w:hAnsi="Arial" w:cs="Arial"/>
          <w:b/>
          <w:bCs/>
          <w:color w:val="000000" w:themeColor="text1"/>
          <w:sz w:val="28"/>
          <w:szCs w:val="28"/>
          <w:lang w:val="el-GR" w:eastAsia="el-GR"/>
        </w:rPr>
        <w:t>του μεγαλύτερου σταθμού φόρτισης</w:t>
      </w:r>
      <w:r w:rsidR="00AD38CC" w:rsidRPr="00ED4AA5">
        <w:rPr>
          <w:rFonts w:ascii="Arial" w:eastAsia="Times New Roman" w:hAnsi="Arial" w:cs="Arial"/>
          <w:b/>
          <w:bCs/>
          <w:color w:val="000000" w:themeColor="text1"/>
          <w:sz w:val="28"/>
          <w:szCs w:val="28"/>
          <w:lang w:val="el-GR" w:eastAsia="el-GR"/>
        </w:rPr>
        <w:t xml:space="preserve"> ηλεκτρικών οχημάτων</w:t>
      </w:r>
      <w:r w:rsidRPr="00ED4AA5">
        <w:rPr>
          <w:rFonts w:ascii="Arial" w:eastAsia="Times New Roman" w:hAnsi="Arial" w:cs="Arial"/>
          <w:b/>
          <w:bCs/>
          <w:color w:val="000000" w:themeColor="text1"/>
          <w:sz w:val="28"/>
          <w:szCs w:val="28"/>
          <w:lang w:val="el-GR" w:eastAsia="el-GR"/>
        </w:rPr>
        <w:t xml:space="preserve"> στην Ελλάδα</w:t>
      </w:r>
    </w:p>
    <w:p w14:paraId="2F4E72C5" w14:textId="54520484" w:rsidR="00343D4A" w:rsidRDefault="00343D4A" w:rsidP="007870D2">
      <w:pPr>
        <w:spacing w:after="0" w:line="240" w:lineRule="auto"/>
        <w:rPr>
          <w:rFonts w:ascii="Arial" w:eastAsia="Times New Roman" w:hAnsi="Arial" w:cs="Arial"/>
          <w:b/>
          <w:bCs/>
          <w:color w:val="000000"/>
          <w:sz w:val="24"/>
          <w:szCs w:val="24"/>
          <w:lang w:val="el-GR" w:eastAsia="el-GR"/>
        </w:rPr>
      </w:pPr>
    </w:p>
    <w:p w14:paraId="69842BBE" w14:textId="77777777" w:rsidR="008F29D2" w:rsidRPr="00167473" w:rsidRDefault="008F29D2" w:rsidP="007870D2">
      <w:pPr>
        <w:spacing w:after="0" w:line="240" w:lineRule="auto"/>
        <w:rPr>
          <w:rFonts w:ascii="Arial" w:eastAsia="Times New Roman" w:hAnsi="Arial" w:cs="Arial"/>
          <w:b/>
          <w:bCs/>
          <w:color w:val="000000"/>
          <w:sz w:val="24"/>
          <w:szCs w:val="24"/>
          <w:lang w:val="el-GR" w:eastAsia="el-GR"/>
        </w:rPr>
      </w:pPr>
    </w:p>
    <w:p w14:paraId="06447C4C" w14:textId="21262786" w:rsidR="00343D4A" w:rsidRPr="00167473" w:rsidRDefault="00343D4A" w:rsidP="007870D2">
      <w:pPr>
        <w:spacing w:after="0" w:line="240" w:lineRule="auto"/>
        <w:rPr>
          <w:rFonts w:ascii="Arial" w:eastAsia="Times New Roman" w:hAnsi="Arial" w:cs="Arial"/>
          <w:color w:val="000000"/>
          <w:sz w:val="24"/>
          <w:szCs w:val="24"/>
          <w:lang w:val="el-GR" w:eastAsia="el-GR"/>
        </w:rPr>
      </w:pPr>
      <w:r w:rsidRPr="00167473">
        <w:rPr>
          <w:rFonts w:ascii="Arial" w:eastAsia="Times New Roman" w:hAnsi="Arial" w:cs="Arial"/>
          <w:color w:val="000000"/>
          <w:sz w:val="24"/>
          <w:szCs w:val="24"/>
          <w:lang w:val="el-GR" w:eastAsia="el-GR"/>
        </w:rPr>
        <w:t>Αθήνα, 22 Νοεμβρίου 2023.</w:t>
      </w:r>
    </w:p>
    <w:p w14:paraId="070D0357" w14:textId="77777777" w:rsidR="00343D4A" w:rsidRPr="00E4245B" w:rsidRDefault="00343D4A" w:rsidP="007870D2">
      <w:pPr>
        <w:spacing w:after="0" w:line="240" w:lineRule="auto"/>
        <w:rPr>
          <w:rFonts w:ascii="Arial" w:eastAsia="Times New Roman" w:hAnsi="Arial" w:cs="Arial"/>
          <w:color w:val="000000"/>
          <w:sz w:val="24"/>
          <w:szCs w:val="24"/>
          <w:lang w:val="el-GR" w:eastAsia="el-GR"/>
        </w:rPr>
      </w:pPr>
    </w:p>
    <w:p w14:paraId="20C232DF" w14:textId="4008CBCB" w:rsidR="00086640" w:rsidRDefault="00343D4A" w:rsidP="007870D2">
      <w:pPr>
        <w:spacing w:after="0" w:line="240" w:lineRule="auto"/>
        <w:rPr>
          <w:rFonts w:ascii="Arial" w:hAnsi="Arial" w:cs="Arial"/>
          <w:sz w:val="24"/>
          <w:szCs w:val="24"/>
          <w:lang w:val="el-GR"/>
        </w:rPr>
      </w:pPr>
      <w:r w:rsidRPr="00E4245B">
        <w:rPr>
          <w:rFonts w:ascii="Arial" w:hAnsi="Arial" w:cs="Arial"/>
          <w:sz w:val="24"/>
          <w:szCs w:val="24"/>
          <w:lang w:val="el-GR"/>
        </w:rPr>
        <w:t xml:space="preserve">Σε συνέντευξη Τύπου που πραγματοποιήθηκε σήμερα </w:t>
      </w:r>
      <w:r w:rsidR="00B810D4" w:rsidRPr="00E4245B">
        <w:rPr>
          <w:rFonts w:ascii="Arial" w:hAnsi="Arial" w:cs="Arial"/>
          <w:sz w:val="24"/>
          <w:szCs w:val="24"/>
          <w:lang w:val="el-GR"/>
        </w:rPr>
        <w:t xml:space="preserve">στο Κέντρο Πολιτισμού Ίδρυμα Σταύρος Νιάρχος (ΚΠΙΣΝ) ανακοινώθηκε η συνεργασία μεταξύ </w:t>
      </w:r>
      <w:r w:rsidR="00B810D4" w:rsidRPr="00ED2342">
        <w:rPr>
          <w:rFonts w:ascii="Arial" w:hAnsi="Arial" w:cs="Arial"/>
          <w:b/>
          <w:bCs/>
          <w:sz w:val="24"/>
          <w:szCs w:val="24"/>
          <w:lang w:val="el-GR"/>
        </w:rPr>
        <w:t>ΚΠΙΣΝ</w:t>
      </w:r>
      <w:r w:rsidR="00B810D4" w:rsidRPr="00E4245B">
        <w:rPr>
          <w:rFonts w:ascii="Arial" w:hAnsi="Arial" w:cs="Arial"/>
          <w:sz w:val="24"/>
          <w:szCs w:val="24"/>
          <w:lang w:val="el-GR"/>
        </w:rPr>
        <w:t xml:space="preserve">, </w:t>
      </w:r>
      <w:r w:rsidR="00B810D4" w:rsidRPr="00ED2342">
        <w:rPr>
          <w:rFonts w:ascii="Arial" w:hAnsi="Arial" w:cs="Arial"/>
          <w:b/>
          <w:bCs/>
          <w:sz w:val="24"/>
          <w:szCs w:val="24"/>
          <w:lang w:val="el-GR"/>
        </w:rPr>
        <w:t xml:space="preserve">Φυσικό Αέριο Ελληνική Εταιρεία Ενέργειας </w:t>
      </w:r>
      <w:r w:rsidR="00B810D4" w:rsidRPr="00E4245B">
        <w:rPr>
          <w:rFonts w:ascii="Arial" w:hAnsi="Arial" w:cs="Arial"/>
          <w:sz w:val="24"/>
          <w:szCs w:val="24"/>
          <w:lang w:val="el-GR"/>
        </w:rPr>
        <w:t xml:space="preserve">(ΦΑΕΕΕ) και </w:t>
      </w:r>
      <w:r w:rsidR="00B810D4" w:rsidRPr="00ED2342">
        <w:rPr>
          <w:rFonts w:ascii="Arial" w:hAnsi="Arial" w:cs="Arial"/>
          <w:b/>
          <w:bCs/>
          <w:sz w:val="24"/>
          <w:szCs w:val="24"/>
          <w:lang w:val="el-GR"/>
        </w:rPr>
        <w:t xml:space="preserve">Πέτρος Πετρόπουλος </w:t>
      </w:r>
      <w:r w:rsidR="00B810D4" w:rsidRPr="00366641">
        <w:rPr>
          <w:rFonts w:ascii="Arial" w:hAnsi="Arial" w:cs="Arial"/>
          <w:b/>
          <w:bCs/>
          <w:sz w:val="24"/>
          <w:szCs w:val="24"/>
          <w:lang w:val="el-GR"/>
        </w:rPr>
        <w:t>ΑΕΒΕ</w:t>
      </w:r>
      <w:r w:rsidR="00E44C89" w:rsidRPr="00E44C89">
        <w:rPr>
          <w:rFonts w:ascii="Arial" w:hAnsi="Arial" w:cs="Arial"/>
          <w:sz w:val="24"/>
          <w:szCs w:val="24"/>
          <w:lang w:val="el-GR"/>
        </w:rPr>
        <w:t xml:space="preserve"> - </w:t>
      </w:r>
      <w:r w:rsidR="00FE17B6">
        <w:rPr>
          <w:rFonts w:ascii="Arial" w:hAnsi="Arial" w:cs="Arial"/>
          <w:sz w:val="24"/>
          <w:szCs w:val="24"/>
          <w:lang w:val="el-GR"/>
        </w:rPr>
        <w:t xml:space="preserve">επίσημου εισαγωγέα </w:t>
      </w:r>
      <w:r w:rsidR="002B29BF" w:rsidRPr="00E44C89">
        <w:rPr>
          <w:rFonts w:ascii="Arial" w:hAnsi="Arial" w:cs="Arial"/>
          <w:sz w:val="24"/>
          <w:szCs w:val="24"/>
        </w:rPr>
        <w:t>Jaguar</w:t>
      </w:r>
      <w:r w:rsidR="002B29BF" w:rsidRPr="00E44C89">
        <w:rPr>
          <w:rFonts w:ascii="Arial" w:hAnsi="Arial" w:cs="Arial"/>
          <w:sz w:val="24"/>
          <w:szCs w:val="24"/>
          <w:lang w:val="el-GR"/>
        </w:rPr>
        <w:t xml:space="preserve">, </w:t>
      </w:r>
      <w:r w:rsidR="002B29BF" w:rsidRPr="00E44C89">
        <w:rPr>
          <w:rFonts w:ascii="Arial" w:hAnsi="Arial" w:cs="Arial"/>
          <w:sz w:val="24"/>
          <w:szCs w:val="24"/>
        </w:rPr>
        <w:t>Range</w:t>
      </w:r>
      <w:r w:rsidR="002B29BF" w:rsidRPr="00E44C89">
        <w:rPr>
          <w:rFonts w:ascii="Arial" w:hAnsi="Arial" w:cs="Arial"/>
          <w:sz w:val="24"/>
          <w:szCs w:val="24"/>
          <w:lang w:val="el-GR"/>
        </w:rPr>
        <w:t xml:space="preserve"> </w:t>
      </w:r>
      <w:r w:rsidR="002B29BF" w:rsidRPr="00E44C89">
        <w:rPr>
          <w:rFonts w:ascii="Arial" w:hAnsi="Arial" w:cs="Arial"/>
          <w:sz w:val="24"/>
          <w:szCs w:val="24"/>
        </w:rPr>
        <w:t>Rover</w:t>
      </w:r>
      <w:r w:rsidR="002B29BF" w:rsidRPr="00E44C89">
        <w:rPr>
          <w:rFonts w:ascii="Arial" w:hAnsi="Arial" w:cs="Arial"/>
          <w:sz w:val="24"/>
          <w:szCs w:val="24"/>
          <w:lang w:val="el-GR"/>
        </w:rPr>
        <w:t xml:space="preserve">, </w:t>
      </w:r>
      <w:r w:rsidR="002B29BF" w:rsidRPr="00E44C89">
        <w:rPr>
          <w:rFonts w:ascii="Arial" w:hAnsi="Arial" w:cs="Arial"/>
          <w:sz w:val="24"/>
          <w:szCs w:val="24"/>
        </w:rPr>
        <w:t>Defender</w:t>
      </w:r>
      <w:r w:rsidR="002B29BF" w:rsidRPr="00E44C89">
        <w:rPr>
          <w:rFonts w:ascii="Arial" w:hAnsi="Arial" w:cs="Arial"/>
          <w:sz w:val="24"/>
          <w:szCs w:val="24"/>
          <w:lang w:val="el-GR"/>
        </w:rPr>
        <w:t xml:space="preserve"> και </w:t>
      </w:r>
      <w:r w:rsidR="002B29BF" w:rsidRPr="00E44C89">
        <w:rPr>
          <w:rFonts w:ascii="Arial" w:hAnsi="Arial" w:cs="Arial"/>
          <w:sz w:val="24"/>
          <w:szCs w:val="24"/>
        </w:rPr>
        <w:t>Discovery</w:t>
      </w:r>
      <w:r w:rsidR="002B29BF" w:rsidRPr="00E44C89">
        <w:rPr>
          <w:rFonts w:ascii="Arial" w:hAnsi="Arial" w:cs="Arial"/>
          <w:sz w:val="24"/>
          <w:szCs w:val="24"/>
          <w:lang w:val="el-GR"/>
        </w:rPr>
        <w:t xml:space="preserve"> </w:t>
      </w:r>
      <w:r w:rsidR="00E44C89" w:rsidRPr="00E44C89">
        <w:rPr>
          <w:rFonts w:ascii="Arial" w:hAnsi="Arial" w:cs="Arial"/>
          <w:sz w:val="24"/>
          <w:szCs w:val="24"/>
          <w:lang w:val="el-GR"/>
        </w:rPr>
        <w:t>-</w:t>
      </w:r>
      <w:r w:rsidR="005A618F">
        <w:rPr>
          <w:rFonts w:ascii="Arial" w:hAnsi="Arial" w:cs="Arial"/>
          <w:sz w:val="24"/>
          <w:szCs w:val="24"/>
          <w:lang w:val="el-GR"/>
        </w:rPr>
        <w:t xml:space="preserve"> για </w:t>
      </w:r>
      <w:r w:rsidR="005A618F" w:rsidRPr="00A5007D">
        <w:rPr>
          <w:rFonts w:ascii="Arial" w:hAnsi="Arial" w:cs="Arial"/>
          <w:b/>
          <w:bCs/>
          <w:sz w:val="24"/>
          <w:szCs w:val="24"/>
          <w:lang w:val="el-GR"/>
        </w:rPr>
        <w:t>τ</w:t>
      </w:r>
      <w:r w:rsidR="00E44C89">
        <w:rPr>
          <w:rFonts w:ascii="Arial" w:hAnsi="Arial" w:cs="Arial"/>
          <w:b/>
          <w:bCs/>
          <w:sz w:val="24"/>
          <w:szCs w:val="24"/>
          <w:lang w:val="el-GR"/>
        </w:rPr>
        <w:t>η δημιουργία του</w:t>
      </w:r>
      <w:r w:rsidR="005A618F" w:rsidRPr="00A5007D">
        <w:rPr>
          <w:rFonts w:ascii="Arial" w:hAnsi="Arial" w:cs="Arial"/>
          <w:b/>
          <w:bCs/>
          <w:sz w:val="24"/>
          <w:szCs w:val="24"/>
          <w:lang w:val="el-GR"/>
        </w:rPr>
        <w:t xml:space="preserve"> μεγαλύτερο</w:t>
      </w:r>
      <w:r w:rsidR="00E44C89">
        <w:rPr>
          <w:rFonts w:ascii="Arial" w:hAnsi="Arial" w:cs="Arial"/>
          <w:b/>
          <w:bCs/>
          <w:sz w:val="24"/>
          <w:szCs w:val="24"/>
          <w:lang w:val="el-GR"/>
        </w:rPr>
        <w:t>υ</w:t>
      </w:r>
      <w:r w:rsidR="005A618F" w:rsidRPr="00A5007D">
        <w:rPr>
          <w:rFonts w:ascii="Arial" w:hAnsi="Arial" w:cs="Arial"/>
          <w:b/>
          <w:bCs/>
          <w:sz w:val="24"/>
          <w:szCs w:val="24"/>
          <w:lang w:val="el-GR"/>
        </w:rPr>
        <w:t xml:space="preserve"> σταθμ</w:t>
      </w:r>
      <w:r w:rsidR="00E44C89">
        <w:rPr>
          <w:rFonts w:ascii="Arial" w:hAnsi="Arial" w:cs="Arial"/>
          <w:b/>
          <w:bCs/>
          <w:sz w:val="24"/>
          <w:szCs w:val="24"/>
          <w:lang w:val="el-GR"/>
        </w:rPr>
        <w:t>ού</w:t>
      </w:r>
      <w:r w:rsidR="005A618F" w:rsidRPr="00A5007D">
        <w:rPr>
          <w:rFonts w:ascii="Arial" w:hAnsi="Arial" w:cs="Arial"/>
          <w:b/>
          <w:bCs/>
          <w:sz w:val="24"/>
          <w:szCs w:val="24"/>
          <w:lang w:val="el-GR"/>
        </w:rPr>
        <w:t xml:space="preserve"> φόρτισης ηλεκτρ</w:t>
      </w:r>
      <w:r w:rsidR="003935EF">
        <w:rPr>
          <w:rFonts w:ascii="Arial" w:hAnsi="Arial" w:cs="Arial"/>
          <w:b/>
          <w:bCs/>
          <w:sz w:val="24"/>
          <w:szCs w:val="24"/>
          <w:lang w:val="el-GR"/>
        </w:rPr>
        <w:t>ικών</w:t>
      </w:r>
      <w:r w:rsidR="005A618F" w:rsidRPr="00A5007D">
        <w:rPr>
          <w:rFonts w:ascii="Arial" w:hAnsi="Arial" w:cs="Arial"/>
          <w:b/>
          <w:bCs/>
          <w:sz w:val="24"/>
          <w:szCs w:val="24"/>
          <w:lang w:val="el-GR"/>
        </w:rPr>
        <w:t xml:space="preserve"> οχημάτων στην Ελλάδα</w:t>
      </w:r>
      <w:r w:rsidR="002E762D">
        <w:rPr>
          <w:rFonts w:ascii="Arial" w:hAnsi="Arial" w:cs="Arial"/>
          <w:b/>
          <w:bCs/>
          <w:sz w:val="24"/>
          <w:szCs w:val="24"/>
          <w:lang w:val="el-GR"/>
        </w:rPr>
        <w:t xml:space="preserve"> με</w:t>
      </w:r>
      <w:r w:rsidR="00E36717">
        <w:rPr>
          <w:rFonts w:ascii="Arial" w:hAnsi="Arial" w:cs="Arial"/>
          <w:b/>
          <w:bCs/>
          <w:sz w:val="24"/>
          <w:szCs w:val="24"/>
          <w:lang w:val="el-GR"/>
        </w:rPr>
        <w:t xml:space="preserve"> 50 </w:t>
      </w:r>
      <w:r w:rsidR="003820DC">
        <w:rPr>
          <w:rFonts w:ascii="Arial" w:hAnsi="Arial" w:cs="Arial"/>
          <w:b/>
          <w:bCs/>
          <w:sz w:val="24"/>
          <w:szCs w:val="24"/>
          <w:lang w:val="el-GR"/>
        </w:rPr>
        <w:t>θέσεις</w:t>
      </w:r>
      <w:r w:rsidR="00E36717">
        <w:rPr>
          <w:rFonts w:ascii="Arial" w:hAnsi="Arial" w:cs="Arial"/>
          <w:b/>
          <w:bCs/>
          <w:sz w:val="24"/>
          <w:szCs w:val="24"/>
          <w:lang w:val="el-GR"/>
        </w:rPr>
        <w:t xml:space="preserve"> </w:t>
      </w:r>
      <w:r w:rsidR="00037213" w:rsidRPr="00037213">
        <w:rPr>
          <w:rFonts w:ascii="Arial" w:hAnsi="Arial" w:cs="Arial"/>
          <w:b/>
          <w:bCs/>
          <w:sz w:val="24"/>
          <w:szCs w:val="24"/>
          <w:lang w:val="el-GR"/>
        </w:rPr>
        <w:t>για ταυτόχρονη φόρτιση</w:t>
      </w:r>
      <w:r w:rsidR="005A618F">
        <w:rPr>
          <w:rFonts w:ascii="Arial" w:hAnsi="Arial" w:cs="Arial"/>
          <w:sz w:val="24"/>
          <w:szCs w:val="24"/>
          <w:lang w:val="el-GR"/>
        </w:rPr>
        <w:t>. Η πρώτη φάση του έργου ξε</w:t>
      </w:r>
      <w:r w:rsidR="001F4CAE">
        <w:rPr>
          <w:rFonts w:ascii="Arial" w:hAnsi="Arial" w:cs="Arial"/>
          <w:sz w:val="24"/>
          <w:szCs w:val="24"/>
          <w:lang w:val="el-GR"/>
        </w:rPr>
        <w:t>κινά</w:t>
      </w:r>
      <w:r w:rsidR="005A618F">
        <w:rPr>
          <w:rFonts w:ascii="Arial" w:hAnsi="Arial" w:cs="Arial"/>
          <w:sz w:val="24"/>
          <w:szCs w:val="24"/>
          <w:lang w:val="el-GR"/>
        </w:rPr>
        <w:t xml:space="preserve"> με τη λειτουργία </w:t>
      </w:r>
      <w:r w:rsidR="00B810D4" w:rsidRPr="00DE379F">
        <w:rPr>
          <w:rFonts w:ascii="Arial" w:hAnsi="Arial" w:cs="Arial"/>
          <w:sz w:val="24"/>
          <w:szCs w:val="24"/>
          <w:lang w:val="el-GR"/>
        </w:rPr>
        <w:t>24 θέσε</w:t>
      </w:r>
      <w:r w:rsidR="005A618F" w:rsidRPr="00DE379F">
        <w:rPr>
          <w:rFonts w:ascii="Arial" w:hAnsi="Arial" w:cs="Arial"/>
          <w:sz w:val="24"/>
          <w:szCs w:val="24"/>
          <w:lang w:val="el-GR"/>
        </w:rPr>
        <w:t>ων</w:t>
      </w:r>
      <w:r w:rsidR="00B810D4" w:rsidRPr="00E4245B">
        <w:rPr>
          <w:rFonts w:ascii="Arial" w:hAnsi="Arial" w:cs="Arial"/>
          <w:b/>
          <w:bCs/>
          <w:sz w:val="24"/>
          <w:szCs w:val="24"/>
          <w:lang w:val="el-GR"/>
        </w:rPr>
        <w:t xml:space="preserve"> </w:t>
      </w:r>
      <w:r w:rsidR="00B810D4" w:rsidRPr="00E4245B">
        <w:rPr>
          <w:rFonts w:ascii="Arial" w:hAnsi="Arial" w:cs="Arial"/>
          <w:sz w:val="24"/>
          <w:szCs w:val="24"/>
          <w:lang w:val="el-GR"/>
        </w:rPr>
        <w:t>στο ισόγειο του χώρου στάθμευσης του ΚΠΙΣΝ</w:t>
      </w:r>
      <w:r w:rsidR="00DE379F">
        <w:rPr>
          <w:rFonts w:ascii="Arial" w:hAnsi="Arial" w:cs="Arial"/>
          <w:sz w:val="24"/>
          <w:szCs w:val="24"/>
          <w:lang w:val="el-GR"/>
        </w:rPr>
        <w:t xml:space="preserve"> – συμπεριλαμβανομένων δύο</w:t>
      </w:r>
      <w:r w:rsidR="00FF242A">
        <w:rPr>
          <w:rFonts w:ascii="Arial" w:hAnsi="Arial" w:cs="Arial"/>
          <w:sz w:val="24"/>
          <w:szCs w:val="24"/>
          <w:lang w:val="el-GR"/>
        </w:rPr>
        <w:t xml:space="preserve"> θέσεων</w:t>
      </w:r>
      <w:r w:rsidR="00DE379F">
        <w:rPr>
          <w:rFonts w:ascii="Arial" w:hAnsi="Arial" w:cs="Arial"/>
          <w:sz w:val="24"/>
          <w:szCs w:val="24"/>
          <w:lang w:val="el-GR"/>
        </w:rPr>
        <w:t xml:space="preserve"> στη</w:t>
      </w:r>
      <w:r w:rsidR="00DE379F" w:rsidRPr="00DE379F">
        <w:rPr>
          <w:rFonts w:ascii="Arial" w:hAnsi="Arial" w:cs="Arial"/>
          <w:sz w:val="24"/>
          <w:szCs w:val="24"/>
          <w:lang w:val="el-GR"/>
        </w:rPr>
        <w:t xml:space="preserve"> ζώνη ΑμεΑ</w:t>
      </w:r>
      <w:r w:rsidR="00DE379F">
        <w:rPr>
          <w:rFonts w:ascii="Arial" w:hAnsi="Arial" w:cs="Arial"/>
          <w:sz w:val="24"/>
          <w:szCs w:val="24"/>
          <w:lang w:val="el-GR"/>
        </w:rPr>
        <w:t>-</w:t>
      </w:r>
      <w:r w:rsidR="005A618F">
        <w:rPr>
          <w:rFonts w:ascii="Arial" w:hAnsi="Arial" w:cs="Arial"/>
          <w:sz w:val="24"/>
          <w:szCs w:val="24"/>
          <w:lang w:val="el-GR"/>
        </w:rPr>
        <w:t xml:space="preserve">, ενώ εντός του 2024 το έργο θα ολοκληρωθεί με </w:t>
      </w:r>
      <w:r w:rsidR="005A618F" w:rsidRPr="00966D33">
        <w:rPr>
          <w:rFonts w:ascii="Arial" w:hAnsi="Arial" w:cs="Arial"/>
          <w:sz w:val="24"/>
          <w:szCs w:val="24"/>
          <w:lang w:val="el-GR"/>
        </w:rPr>
        <w:t>συνολικά 50 σημεία φόρτισης</w:t>
      </w:r>
      <w:r w:rsidR="00DE379F" w:rsidRPr="00DE379F">
        <w:rPr>
          <w:rFonts w:ascii="Arial" w:hAnsi="Arial" w:cs="Arial"/>
          <w:sz w:val="24"/>
          <w:szCs w:val="24"/>
          <w:lang w:val="el-GR"/>
        </w:rPr>
        <w:t>, όλ</w:t>
      </w:r>
      <w:r w:rsidR="00DE379F">
        <w:rPr>
          <w:rFonts w:ascii="Arial" w:hAnsi="Arial" w:cs="Arial"/>
          <w:sz w:val="24"/>
          <w:szCs w:val="24"/>
          <w:lang w:val="el-GR"/>
        </w:rPr>
        <w:t>α</w:t>
      </w:r>
      <w:r w:rsidR="00DE379F" w:rsidRPr="00DE379F">
        <w:rPr>
          <w:rFonts w:ascii="Arial" w:hAnsi="Arial" w:cs="Arial"/>
          <w:sz w:val="24"/>
          <w:szCs w:val="24"/>
          <w:lang w:val="el-GR"/>
        </w:rPr>
        <w:t xml:space="preserve"> με ισχύ έως 22kW (AC). </w:t>
      </w:r>
      <w:r w:rsidR="00B810D4" w:rsidRPr="00E4245B">
        <w:rPr>
          <w:rFonts w:ascii="Arial" w:hAnsi="Arial" w:cs="Arial"/>
          <w:sz w:val="24"/>
          <w:szCs w:val="24"/>
          <w:lang w:val="el-GR"/>
        </w:rPr>
        <w:t xml:space="preserve"> </w:t>
      </w:r>
    </w:p>
    <w:p w14:paraId="3D1E8263" w14:textId="77777777" w:rsidR="00086640" w:rsidRDefault="00086640" w:rsidP="007870D2">
      <w:pPr>
        <w:spacing w:after="0" w:line="240" w:lineRule="auto"/>
        <w:rPr>
          <w:rFonts w:ascii="Arial" w:hAnsi="Arial" w:cs="Arial"/>
          <w:sz w:val="24"/>
          <w:szCs w:val="24"/>
          <w:lang w:val="el-GR"/>
        </w:rPr>
      </w:pPr>
    </w:p>
    <w:p w14:paraId="5E656315" w14:textId="074B81A7" w:rsidR="00343D4A" w:rsidRPr="00C00EE7" w:rsidRDefault="001F4CAE" w:rsidP="007870D2">
      <w:pPr>
        <w:spacing w:after="0" w:line="240" w:lineRule="auto"/>
        <w:rPr>
          <w:rFonts w:ascii="Arial" w:hAnsi="Arial" w:cs="Arial"/>
          <w:sz w:val="24"/>
          <w:szCs w:val="24"/>
          <w:lang w:val="el-GR"/>
        </w:rPr>
      </w:pPr>
      <w:r>
        <w:rPr>
          <w:rFonts w:ascii="Arial" w:hAnsi="Arial" w:cs="Arial"/>
          <w:sz w:val="24"/>
          <w:szCs w:val="24"/>
          <w:lang w:val="el-GR"/>
        </w:rPr>
        <w:t>Σ</w:t>
      </w:r>
      <w:r w:rsidR="005A618F" w:rsidRPr="0096733C">
        <w:rPr>
          <w:rFonts w:ascii="Arial" w:hAnsi="Arial" w:cs="Arial"/>
          <w:sz w:val="24"/>
          <w:szCs w:val="24"/>
          <w:lang w:val="el-GR"/>
        </w:rPr>
        <w:t xml:space="preserve">ε μια </w:t>
      </w:r>
      <w:r>
        <w:rPr>
          <w:rFonts w:ascii="Arial" w:hAnsi="Arial" w:cs="Arial"/>
          <w:sz w:val="24"/>
          <w:szCs w:val="24"/>
          <w:lang w:val="el-GR"/>
        </w:rPr>
        <w:t xml:space="preserve">κοινή </w:t>
      </w:r>
      <w:r w:rsidR="005A618F" w:rsidRPr="0096733C">
        <w:rPr>
          <w:rFonts w:ascii="Arial" w:hAnsi="Arial" w:cs="Arial"/>
          <w:sz w:val="24"/>
          <w:szCs w:val="24"/>
          <w:lang w:val="el-GR"/>
        </w:rPr>
        <w:t xml:space="preserve">προσπάθεια </w:t>
      </w:r>
      <w:r w:rsidR="00F6295F">
        <w:rPr>
          <w:rFonts w:ascii="Arial" w:hAnsi="Arial" w:cs="Arial"/>
          <w:sz w:val="24"/>
          <w:szCs w:val="24"/>
          <w:lang w:val="el-GR"/>
        </w:rPr>
        <w:t>για την ευαισθητοποίηση του κοινού προς την πράσινη μετάβαση, η</w:t>
      </w:r>
      <w:r w:rsidR="00B810D4" w:rsidRPr="00E4245B">
        <w:rPr>
          <w:rFonts w:ascii="Arial" w:hAnsi="Arial" w:cs="Arial"/>
          <w:sz w:val="24"/>
          <w:szCs w:val="24"/>
          <w:lang w:val="el-GR"/>
        </w:rPr>
        <w:t xml:space="preserve"> νέα αυτή υπηρεσία </w:t>
      </w:r>
      <w:r w:rsidR="00AD38CC" w:rsidRPr="00E4245B">
        <w:rPr>
          <w:rFonts w:ascii="Arial" w:hAnsi="Arial" w:cs="Arial"/>
          <w:sz w:val="24"/>
          <w:szCs w:val="24"/>
          <w:lang w:val="el-GR"/>
        </w:rPr>
        <w:t xml:space="preserve">λειτουργεί σε 24ωρη βάση και </w:t>
      </w:r>
      <w:r w:rsidR="00B810D4" w:rsidRPr="00E4245B">
        <w:rPr>
          <w:rFonts w:ascii="Arial" w:hAnsi="Arial" w:cs="Arial"/>
          <w:sz w:val="24"/>
          <w:szCs w:val="24"/>
          <w:lang w:val="el-GR"/>
        </w:rPr>
        <w:t xml:space="preserve">παρέχεται </w:t>
      </w:r>
      <w:r w:rsidR="00B810D4" w:rsidRPr="00E4245B">
        <w:rPr>
          <w:rFonts w:ascii="Arial" w:hAnsi="Arial" w:cs="Arial"/>
          <w:b/>
          <w:bCs/>
          <w:sz w:val="24"/>
          <w:szCs w:val="24"/>
          <w:lang w:val="el-GR"/>
        </w:rPr>
        <w:t>δωρεάν</w:t>
      </w:r>
      <w:r w:rsidR="00B810D4" w:rsidRPr="00E4245B">
        <w:rPr>
          <w:rFonts w:ascii="Arial" w:hAnsi="Arial" w:cs="Arial"/>
          <w:sz w:val="24"/>
          <w:szCs w:val="24"/>
          <w:lang w:val="el-GR"/>
        </w:rPr>
        <w:t xml:space="preserve"> στους επισκέπτες του ΚΠΙΣΝ για έναν χρόνο</w:t>
      </w:r>
      <w:r w:rsidR="00AD38CC" w:rsidRPr="00E4245B">
        <w:rPr>
          <w:rFonts w:ascii="Arial" w:hAnsi="Arial" w:cs="Arial"/>
          <w:sz w:val="24"/>
          <w:szCs w:val="24"/>
          <w:lang w:val="el-GR"/>
        </w:rPr>
        <w:t xml:space="preserve">. </w:t>
      </w:r>
      <w:r w:rsidR="00DE379F">
        <w:rPr>
          <w:rFonts w:ascii="Arial" w:hAnsi="Arial" w:cs="Arial"/>
          <w:sz w:val="24"/>
          <w:szCs w:val="24"/>
          <w:lang w:val="el-GR"/>
        </w:rPr>
        <w:t>Επιπλέον, ο</w:t>
      </w:r>
      <w:r w:rsidR="00C00EE7">
        <w:rPr>
          <w:rFonts w:ascii="Arial" w:hAnsi="Arial" w:cs="Arial"/>
          <w:sz w:val="24"/>
          <w:szCs w:val="24"/>
          <w:lang w:val="el-GR"/>
        </w:rPr>
        <w:t xml:space="preserve">ι επισκέπτες θα έχουν </w:t>
      </w:r>
      <w:r w:rsidR="00EA3B0B">
        <w:rPr>
          <w:rFonts w:ascii="Arial" w:hAnsi="Arial" w:cs="Arial"/>
          <w:sz w:val="24"/>
          <w:szCs w:val="24"/>
          <w:lang w:val="el-GR"/>
        </w:rPr>
        <w:t>την ευκαιρία</w:t>
      </w:r>
      <w:r w:rsidR="00C00EE7">
        <w:rPr>
          <w:rFonts w:ascii="Arial" w:hAnsi="Arial" w:cs="Arial"/>
          <w:sz w:val="24"/>
          <w:szCs w:val="24"/>
          <w:lang w:val="el-GR"/>
        </w:rPr>
        <w:t xml:space="preserve"> </w:t>
      </w:r>
      <w:r w:rsidR="00FE17B6">
        <w:rPr>
          <w:rFonts w:ascii="Arial" w:hAnsi="Arial" w:cs="Arial"/>
          <w:sz w:val="24"/>
          <w:szCs w:val="24"/>
          <w:lang w:val="el-GR"/>
        </w:rPr>
        <w:t xml:space="preserve">ένα </w:t>
      </w:r>
      <w:r w:rsidR="00966D33">
        <w:rPr>
          <w:rFonts w:ascii="Arial" w:hAnsi="Arial" w:cs="Arial"/>
          <w:sz w:val="24"/>
          <w:szCs w:val="24"/>
          <w:lang w:val="el-GR"/>
        </w:rPr>
        <w:t>Σ</w:t>
      </w:r>
      <w:r w:rsidR="00FE17B6">
        <w:rPr>
          <w:rFonts w:ascii="Arial" w:hAnsi="Arial" w:cs="Arial"/>
          <w:sz w:val="24"/>
          <w:szCs w:val="24"/>
          <w:lang w:val="el-GR"/>
        </w:rPr>
        <w:t>αββατοκύριακο</w:t>
      </w:r>
      <w:r w:rsidR="00C00EE7">
        <w:rPr>
          <w:rFonts w:ascii="Arial" w:hAnsi="Arial" w:cs="Arial"/>
          <w:sz w:val="24"/>
          <w:szCs w:val="24"/>
          <w:lang w:val="el-GR"/>
        </w:rPr>
        <w:t xml:space="preserve"> τον μήνα να δοκιμάζουν </w:t>
      </w:r>
      <w:r w:rsidR="00FE17B6">
        <w:rPr>
          <w:rFonts w:ascii="Arial" w:hAnsi="Arial" w:cs="Arial"/>
          <w:sz w:val="24"/>
          <w:szCs w:val="24"/>
          <w:lang w:val="el-GR"/>
        </w:rPr>
        <w:t xml:space="preserve">τις δυνατότητες που παρέχουν τα </w:t>
      </w:r>
      <w:r w:rsidR="00FE17B6">
        <w:rPr>
          <w:rFonts w:ascii="Arial" w:hAnsi="Arial" w:cs="Arial"/>
          <w:sz w:val="24"/>
          <w:szCs w:val="24"/>
        </w:rPr>
        <w:t>plug</w:t>
      </w:r>
      <w:r w:rsidR="00FE17B6" w:rsidRPr="00DB5DBD">
        <w:rPr>
          <w:rFonts w:ascii="Arial" w:hAnsi="Arial" w:cs="Arial"/>
          <w:sz w:val="24"/>
          <w:szCs w:val="24"/>
          <w:lang w:val="el-GR"/>
        </w:rPr>
        <w:t>-</w:t>
      </w:r>
      <w:r w:rsidR="00FE17B6">
        <w:rPr>
          <w:rFonts w:ascii="Arial" w:hAnsi="Arial" w:cs="Arial"/>
          <w:sz w:val="24"/>
          <w:szCs w:val="24"/>
        </w:rPr>
        <w:t>in</w:t>
      </w:r>
      <w:r w:rsidR="00FE17B6" w:rsidRPr="00DB5DBD">
        <w:rPr>
          <w:rFonts w:ascii="Arial" w:hAnsi="Arial" w:cs="Arial"/>
          <w:sz w:val="24"/>
          <w:szCs w:val="24"/>
          <w:lang w:val="el-GR"/>
        </w:rPr>
        <w:t xml:space="preserve"> </w:t>
      </w:r>
      <w:r w:rsidR="00FE17B6">
        <w:rPr>
          <w:rFonts w:ascii="Arial" w:hAnsi="Arial" w:cs="Arial"/>
          <w:sz w:val="24"/>
          <w:szCs w:val="24"/>
          <w:lang w:val="el-GR"/>
        </w:rPr>
        <w:t xml:space="preserve">υβριδικά οχήματα της </w:t>
      </w:r>
      <w:r w:rsidR="00FE17B6">
        <w:rPr>
          <w:rFonts w:ascii="Arial" w:hAnsi="Arial" w:cs="Arial"/>
          <w:sz w:val="24"/>
          <w:szCs w:val="24"/>
        </w:rPr>
        <w:t>Range</w:t>
      </w:r>
      <w:r w:rsidR="00FE17B6" w:rsidRPr="00DB5DBD">
        <w:rPr>
          <w:rFonts w:ascii="Arial" w:hAnsi="Arial" w:cs="Arial"/>
          <w:sz w:val="24"/>
          <w:szCs w:val="24"/>
          <w:lang w:val="el-GR"/>
        </w:rPr>
        <w:t xml:space="preserve"> </w:t>
      </w:r>
      <w:r w:rsidR="00FE17B6">
        <w:rPr>
          <w:rFonts w:ascii="Arial" w:hAnsi="Arial" w:cs="Arial"/>
          <w:sz w:val="24"/>
          <w:szCs w:val="24"/>
        </w:rPr>
        <w:t>Rover</w:t>
      </w:r>
      <w:r w:rsidR="00FE17B6" w:rsidRPr="00DB5DBD">
        <w:rPr>
          <w:rFonts w:ascii="Arial" w:hAnsi="Arial" w:cs="Arial"/>
          <w:sz w:val="24"/>
          <w:szCs w:val="24"/>
          <w:lang w:val="el-GR"/>
        </w:rPr>
        <w:t>.</w:t>
      </w:r>
    </w:p>
    <w:p w14:paraId="0FD49777" w14:textId="69C359BD" w:rsidR="0096733C" w:rsidRDefault="0096733C" w:rsidP="007870D2">
      <w:pPr>
        <w:spacing w:after="0" w:line="240" w:lineRule="auto"/>
        <w:rPr>
          <w:rFonts w:ascii="Arial" w:hAnsi="Arial" w:cs="Arial"/>
          <w:sz w:val="24"/>
          <w:szCs w:val="24"/>
          <w:lang w:val="el-GR"/>
        </w:rPr>
      </w:pPr>
    </w:p>
    <w:p w14:paraId="3BE94C84" w14:textId="3CFB5D58" w:rsidR="00CA4A09" w:rsidRDefault="00155374" w:rsidP="007870D2">
      <w:pPr>
        <w:spacing w:after="0" w:line="240" w:lineRule="auto"/>
        <w:rPr>
          <w:rFonts w:ascii="Arial" w:hAnsi="Arial" w:cs="Arial"/>
          <w:sz w:val="24"/>
          <w:szCs w:val="24"/>
          <w:lang w:val="el-GR"/>
        </w:rPr>
      </w:pPr>
      <w:r w:rsidRPr="00E4245B">
        <w:rPr>
          <w:rFonts w:ascii="Arial" w:eastAsia="Times New Roman" w:hAnsi="Arial" w:cs="Arial"/>
          <w:color w:val="000000"/>
          <w:sz w:val="24"/>
          <w:szCs w:val="24"/>
          <w:lang w:val="el-GR" w:eastAsia="el-GR"/>
        </w:rPr>
        <w:t xml:space="preserve">Κατά τη διάρκεια της συνέντευξης Τύπου, ο Δημήτρης Πρωτοψάλτου, Γενικός Διευθυντής της ΚΠΙΣΝ ΜΑΕ, ο </w:t>
      </w:r>
      <w:r w:rsidR="00B92998" w:rsidRPr="00B92998">
        <w:rPr>
          <w:rFonts w:ascii="Arial" w:eastAsia="Times New Roman" w:hAnsi="Arial" w:cs="Arial"/>
          <w:color w:val="000000"/>
          <w:sz w:val="24"/>
          <w:szCs w:val="24"/>
          <w:lang w:val="el-GR" w:eastAsia="el-GR"/>
        </w:rPr>
        <w:t>Γιάννης Μητρόπουλος, Πρόεδρος ΕΣΠΕΝ και</w:t>
      </w:r>
      <w:r w:rsidRPr="00E4245B">
        <w:rPr>
          <w:rFonts w:ascii="Arial" w:eastAsia="Times New Roman" w:hAnsi="Arial" w:cs="Arial"/>
          <w:color w:val="000000"/>
          <w:sz w:val="24"/>
          <w:szCs w:val="24"/>
          <w:lang w:val="el-GR" w:eastAsia="el-GR"/>
        </w:rPr>
        <w:t xml:space="preserve"> Γενικός</w:t>
      </w:r>
      <w:r w:rsidR="00B92998" w:rsidRPr="00B92998">
        <w:rPr>
          <w:rFonts w:ascii="Arial" w:eastAsia="Times New Roman" w:hAnsi="Arial" w:cs="Arial"/>
          <w:color w:val="000000"/>
          <w:sz w:val="24"/>
          <w:szCs w:val="24"/>
          <w:lang w:val="el-GR" w:eastAsia="el-GR"/>
        </w:rPr>
        <w:t xml:space="preserve"> </w:t>
      </w:r>
      <w:r w:rsidRPr="00E4245B">
        <w:rPr>
          <w:rFonts w:ascii="Arial" w:eastAsia="Times New Roman" w:hAnsi="Arial" w:cs="Arial"/>
          <w:color w:val="000000"/>
          <w:sz w:val="24"/>
          <w:szCs w:val="24"/>
          <w:lang w:val="el-GR" w:eastAsia="el-GR"/>
        </w:rPr>
        <w:t xml:space="preserve">Διευθυντής </w:t>
      </w:r>
      <w:r w:rsidR="00037213">
        <w:rPr>
          <w:rFonts w:ascii="Arial" w:eastAsia="Times New Roman" w:hAnsi="Arial" w:cs="Arial"/>
          <w:color w:val="000000"/>
          <w:sz w:val="24"/>
          <w:szCs w:val="24"/>
          <w:lang w:val="el-GR" w:eastAsia="el-GR"/>
        </w:rPr>
        <w:t xml:space="preserve">στο </w:t>
      </w:r>
      <w:r w:rsidRPr="00E4245B">
        <w:rPr>
          <w:rFonts w:ascii="Arial" w:eastAsia="Times New Roman" w:hAnsi="Arial" w:cs="Arial"/>
          <w:color w:val="000000"/>
          <w:sz w:val="24"/>
          <w:szCs w:val="24"/>
          <w:lang w:val="el-GR" w:eastAsia="el-GR"/>
        </w:rPr>
        <w:t>Φυσικό Αέριο Ε</w:t>
      </w:r>
      <w:r w:rsidR="00037213">
        <w:rPr>
          <w:rFonts w:ascii="Arial" w:eastAsia="Times New Roman" w:hAnsi="Arial" w:cs="Arial"/>
          <w:color w:val="000000"/>
          <w:sz w:val="24"/>
          <w:szCs w:val="24"/>
          <w:lang w:val="el-GR" w:eastAsia="el-GR"/>
        </w:rPr>
        <w:t xml:space="preserve">λληνική </w:t>
      </w:r>
      <w:r w:rsidRPr="00E4245B">
        <w:rPr>
          <w:rFonts w:ascii="Arial" w:eastAsia="Times New Roman" w:hAnsi="Arial" w:cs="Arial"/>
          <w:color w:val="000000"/>
          <w:sz w:val="24"/>
          <w:szCs w:val="24"/>
          <w:lang w:val="el-GR" w:eastAsia="el-GR"/>
        </w:rPr>
        <w:t>Ε</w:t>
      </w:r>
      <w:r w:rsidR="00037213">
        <w:rPr>
          <w:rFonts w:ascii="Arial" w:eastAsia="Times New Roman" w:hAnsi="Arial" w:cs="Arial"/>
          <w:color w:val="000000"/>
          <w:sz w:val="24"/>
          <w:szCs w:val="24"/>
          <w:lang w:val="el-GR" w:eastAsia="el-GR"/>
        </w:rPr>
        <w:t xml:space="preserve">ταιρεία </w:t>
      </w:r>
      <w:r w:rsidRPr="00E4245B">
        <w:rPr>
          <w:rFonts w:ascii="Arial" w:eastAsia="Times New Roman" w:hAnsi="Arial" w:cs="Arial"/>
          <w:color w:val="000000"/>
          <w:sz w:val="24"/>
          <w:szCs w:val="24"/>
          <w:lang w:val="el-GR" w:eastAsia="el-GR"/>
        </w:rPr>
        <w:t>Ε</w:t>
      </w:r>
      <w:r w:rsidR="00037213">
        <w:rPr>
          <w:rFonts w:ascii="Arial" w:eastAsia="Times New Roman" w:hAnsi="Arial" w:cs="Arial"/>
          <w:color w:val="000000"/>
          <w:sz w:val="24"/>
          <w:szCs w:val="24"/>
          <w:lang w:val="el-GR" w:eastAsia="el-GR"/>
        </w:rPr>
        <w:t>νέργειας</w:t>
      </w:r>
      <w:r w:rsidRPr="00E4245B">
        <w:rPr>
          <w:rFonts w:ascii="Arial" w:eastAsia="Times New Roman" w:hAnsi="Arial" w:cs="Arial"/>
          <w:color w:val="000000"/>
          <w:sz w:val="24"/>
          <w:szCs w:val="24"/>
          <w:lang w:val="el-GR" w:eastAsia="el-GR"/>
        </w:rPr>
        <w:t xml:space="preserve"> και ο </w:t>
      </w:r>
      <w:r w:rsidR="00B92998" w:rsidRPr="00B92998">
        <w:rPr>
          <w:rFonts w:ascii="Arial" w:eastAsia="Times New Roman" w:hAnsi="Arial" w:cs="Arial"/>
          <w:color w:val="000000"/>
          <w:sz w:val="24"/>
          <w:szCs w:val="24"/>
          <w:lang w:val="el-GR" w:eastAsia="el-GR"/>
        </w:rPr>
        <w:t>Μιχάλης Η. Οικονομάκης, Εκτελεστικός Πρόεδρος της Πέτρος Πετρόπουλος ΑΕΒΕ και Πρόεδρος της Ελληνικής Εταιρείας Αξιοποίησης Ανακύκλωσης</w:t>
      </w:r>
      <w:r w:rsidR="00E4245B">
        <w:rPr>
          <w:rFonts w:ascii="Arial" w:eastAsia="Times New Roman" w:hAnsi="Arial" w:cs="Arial"/>
          <w:color w:val="000000"/>
          <w:sz w:val="24"/>
          <w:szCs w:val="24"/>
          <w:lang w:val="el-GR" w:eastAsia="el-GR"/>
        </w:rPr>
        <w:t xml:space="preserve"> </w:t>
      </w:r>
      <w:r w:rsidRPr="00E4245B">
        <w:rPr>
          <w:rFonts w:ascii="Arial" w:hAnsi="Arial" w:cs="Arial"/>
          <w:sz w:val="24"/>
          <w:szCs w:val="24"/>
          <w:lang w:val="el-GR"/>
        </w:rPr>
        <w:t xml:space="preserve">ΑΕ, αναφέρθηκαν στη συνεργασία </w:t>
      </w:r>
      <w:r w:rsidR="00D00272">
        <w:rPr>
          <w:rFonts w:ascii="Arial" w:hAnsi="Arial" w:cs="Arial"/>
          <w:sz w:val="24"/>
          <w:szCs w:val="24"/>
          <w:lang w:val="el-GR"/>
        </w:rPr>
        <w:t xml:space="preserve">των τριών φορέων, </w:t>
      </w:r>
      <w:r w:rsidR="00D00272" w:rsidRPr="00D00272">
        <w:rPr>
          <w:rFonts w:ascii="Arial" w:hAnsi="Arial" w:cs="Arial"/>
          <w:sz w:val="24"/>
          <w:szCs w:val="24"/>
          <w:lang w:val="el-GR"/>
        </w:rPr>
        <w:t>παρουσίασαν το όραμα τους για τη μετάβαση στην ηλεκτροκίνηση</w:t>
      </w:r>
      <w:r w:rsidR="00CB74DD" w:rsidRPr="00CB74DD">
        <w:rPr>
          <w:rFonts w:ascii="Arial" w:hAnsi="Arial" w:cs="Arial"/>
          <w:sz w:val="24"/>
          <w:szCs w:val="24"/>
          <w:lang w:val="el-GR"/>
        </w:rPr>
        <w:t xml:space="preserve"> </w:t>
      </w:r>
      <w:r w:rsidR="00CB74DD">
        <w:rPr>
          <w:rFonts w:ascii="Arial" w:hAnsi="Arial" w:cs="Arial"/>
          <w:sz w:val="24"/>
          <w:szCs w:val="24"/>
          <w:lang w:val="el-GR"/>
        </w:rPr>
        <w:t>και την πράσινη ενέργεια</w:t>
      </w:r>
      <w:r w:rsidR="00D00272">
        <w:rPr>
          <w:rFonts w:ascii="Arial" w:hAnsi="Arial" w:cs="Arial"/>
          <w:sz w:val="24"/>
          <w:szCs w:val="24"/>
          <w:lang w:val="el-GR"/>
        </w:rPr>
        <w:t xml:space="preserve"> </w:t>
      </w:r>
      <w:r w:rsidRPr="00E4245B">
        <w:rPr>
          <w:rFonts w:ascii="Arial" w:hAnsi="Arial" w:cs="Arial"/>
          <w:sz w:val="24"/>
          <w:szCs w:val="24"/>
          <w:lang w:val="el-GR"/>
        </w:rPr>
        <w:t>και απάντησαν σε ερωτήσεις εκπροσώπων του Τύπου. Τη συζήτηση συντόνισε η δημοσιογράφος Κατερίνα Χριστοφιλίδου.</w:t>
      </w:r>
    </w:p>
    <w:p w14:paraId="36C35984" w14:textId="7F4DEBA0" w:rsidR="008F29D2" w:rsidRDefault="008F29D2" w:rsidP="007870D2">
      <w:pPr>
        <w:spacing w:after="0" w:line="240" w:lineRule="auto"/>
        <w:rPr>
          <w:rFonts w:ascii="Arial" w:hAnsi="Arial" w:cs="Arial"/>
          <w:sz w:val="24"/>
          <w:szCs w:val="24"/>
          <w:lang w:val="el-GR"/>
        </w:rPr>
      </w:pPr>
    </w:p>
    <w:p w14:paraId="475FDB7F" w14:textId="67AC1C63" w:rsidR="00CA4A09" w:rsidRPr="00AC4818" w:rsidRDefault="00155374" w:rsidP="007870D2">
      <w:pPr>
        <w:spacing w:after="0" w:line="240" w:lineRule="auto"/>
        <w:rPr>
          <w:rFonts w:ascii="Arial" w:eastAsia="Times New Roman" w:hAnsi="Arial" w:cs="Arial"/>
          <w:color w:val="000000"/>
          <w:sz w:val="24"/>
          <w:szCs w:val="24"/>
          <w:lang w:val="el-GR" w:eastAsia="el-GR"/>
        </w:rPr>
      </w:pPr>
      <w:r w:rsidRPr="00E4245B">
        <w:rPr>
          <w:rFonts w:ascii="Arial" w:hAnsi="Arial" w:cs="Arial"/>
          <w:sz w:val="24"/>
          <w:szCs w:val="24"/>
          <w:lang w:val="el-GR"/>
        </w:rPr>
        <w:t xml:space="preserve">Συγκεκριμένα, </w:t>
      </w:r>
      <w:r w:rsidRPr="00E4245B">
        <w:rPr>
          <w:rFonts w:ascii="Arial" w:eastAsia="Times New Roman" w:hAnsi="Arial" w:cs="Arial"/>
          <w:color w:val="000000"/>
          <w:sz w:val="24"/>
          <w:szCs w:val="24"/>
          <w:lang w:val="el-GR" w:eastAsia="el-GR"/>
        </w:rPr>
        <w:t>ο Δημήτρης Πρωτοψάλτου, Γενικός Διευθυντής της ΚΠΙΣΝ ΜΑΕ, δήλωσε: «</w:t>
      </w:r>
      <w:r w:rsidR="00C423DF" w:rsidRPr="00C423DF">
        <w:rPr>
          <w:rFonts w:ascii="Arial" w:eastAsia="Times New Roman" w:hAnsi="Arial" w:cs="Arial"/>
          <w:color w:val="000000"/>
          <w:sz w:val="24"/>
          <w:szCs w:val="24"/>
          <w:lang w:val="el-GR" w:eastAsia="el-GR"/>
        </w:rPr>
        <w:t xml:space="preserve">Με κοινό τόπο τη βιωσιμότητα και την κοινωνική ευαισθητοποίηση για την πράσινη κινητικότητα, η συνεργασία αυτή πιστοποιεί για ακόμα μία φορά πως το ΚΠΙΣΝ αποτελεί πρότυπο δημόσιου χώρου και σύμπραξης ιδιωτικού και δημόσιου τομέα. Είμαστε ιδιαίτερα χαρούμενοι που η σημερινή ημέρα </w:t>
      </w:r>
      <w:r w:rsidR="00FE17B6" w:rsidRPr="00C423DF">
        <w:rPr>
          <w:rFonts w:ascii="Arial" w:eastAsia="Times New Roman" w:hAnsi="Arial" w:cs="Arial"/>
          <w:color w:val="000000"/>
          <w:sz w:val="24"/>
          <w:szCs w:val="24"/>
          <w:lang w:val="el-GR" w:eastAsia="el-GR"/>
        </w:rPr>
        <w:t>μ</w:t>
      </w:r>
      <w:r w:rsidR="00AE58CF">
        <w:rPr>
          <w:rFonts w:ascii="Arial" w:eastAsia="Times New Roman" w:hAnsi="Arial" w:cs="Arial"/>
          <w:color w:val="000000"/>
          <w:sz w:val="24"/>
          <w:szCs w:val="24"/>
          <w:lang w:val="el-GR" w:eastAsia="el-GR"/>
        </w:rPr>
        <w:t>α</w:t>
      </w:r>
      <w:r w:rsidR="00FE17B6" w:rsidRPr="00C423DF">
        <w:rPr>
          <w:rFonts w:ascii="Arial" w:eastAsia="Times New Roman" w:hAnsi="Arial" w:cs="Arial"/>
          <w:color w:val="000000"/>
          <w:sz w:val="24"/>
          <w:szCs w:val="24"/>
          <w:lang w:val="el-GR" w:eastAsia="el-GR"/>
        </w:rPr>
        <w:t xml:space="preserve">ς </w:t>
      </w:r>
      <w:r w:rsidR="00C423DF" w:rsidRPr="00C423DF">
        <w:rPr>
          <w:rFonts w:ascii="Arial" w:eastAsia="Times New Roman" w:hAnsi="Arial" w:cs="Arial"/>
          <w:color w:val="000000"/>
          <w:sz w:val="24"/>
          <w:szCs w:val="24"/>
          <w:lang w:val="el-GR" w:eastAsia="el-GR"/>
        </w:rPr>
        <w:t>βρίσκει με δύο πολύτιμους συνεργάτες που σέβονται και έμπρακτα τιμούν την αποστολή του ΚΠΙΣΝ</w:t>
      </w:r>
      <w:r w:rsidR="00C423DF">
        <w:rPr>
          <w:rFonts w:ascii="Arial" w:eastAsia="Times New Roman" w:hAnsi="Arial" w:cs="Arial"/>
          <w:color w:val="000000"/>
          <w:sz w:val="24"/>
          <w:szCs w:val="24"/>
          <w:lang w:val="el-GR" w:eastAsia="el-GR"/>
        </w:rPr>
        <w:t>»</w:t>
      </w:r>
      <w:r w:rsidR="00AC4818" w:rsidRPr="00AC4818">
        <w:rPr>
          <w:rFonts w:ascii="Arial" w:eastAsia="Times New Roman" w:hAnsi="Arial" w:cs="Arial"/>
          <w:color w:val="000000"/>
          <w:sz w:val="24"/>
          <w:szCs w:val="24"/>
          <w:lang w:val="el-GR" w:eastAsia="el-GR"/>
        </w:rPr>
        <w:t>.</w:t>
      </w:r>
    </w:p>
    <w:p w14:paraId="67FC05E6" w14:textId="4A7B3473" w:rsidR="00CA4A09" w:rsidRPr="00E4245B" w:rsidRDefault="00CA4A09" w:rsidP="007870D2">
      <w:pPr>
        <w:spacing w:after="0" w:line="240" w:lineRule="auto"/>
        <w:rPr>
          <w:rFonts w:ascii="Arial" w:eastAsia="Times New Roman" w:hAnsi="Arial" w:cs="Arial"/>
          <w:b/>
          <w:bCs/>
          <w:color w:val="000000"/>
          <w:sz w:val="24"/>
          <w:szCs w:val="24"/>
          <w:lang w:val="el-GR" w:eastAsia="el-GR"/>
        </w:rPr>
      </w:pPr>
    </w:p>
    <w:p w14:paraId="1F62321D" w14:textId="08BBF870" w:rsidR="00EA561B" w:rsidRPr="00EA561B" w:rsidRDefault="00155374" w:rsidP="00EA561B">
      <w:pPr>
        <w:spacing w:after="0" w:line="240" w:lineRule="auto"/>
        <w:rPr>
          <w:rFonts w:ascii="Arial" w:eastAsia="Times New Roman" w:hAnsi="Arial" w:cs="Arial"/>
          <w:color w:val="000000"/>
          <w:sz w:val="24"/>
          <w:szCs w:val="24"/>
          <w:lang w:val="el-GR" w:eastAsia="el-GR"/>
        </w:rPr>
      </w:pPr>
      <w:r w:rsidRPr="00E4245B">
        <w:rPr>
          <w:rFonts w:ascii="Arial" w:eastAsia="Times New Roman" w:hAnsi="Arial" w:cs="Arial"/>
          <w:color w:val="000000"/>
          <w:sz w:val="24"/>
          <w:szCs w:val="24"/>
          <w:lang w:val="el-GR" w:eastAsia="el-GR"/>
        </w:rPr>
        <w:lastRenderedPageBreak/>
        <w:t xml:space="preserve">Αναφερόμενος στο όραμα της ΦΑΕΕ, ο </w:t>
      </w:r>
      <w:r w:rsidR="00EA561B" w:rsidRPr="00EA561B">
        <w:rPr>
          <w:rFonts w:ascii="Arial" w:eastAsia="Times New Roman" w:hAnsi="Arial" w:cs="Arial"/>
          <w:color w:val="000000"/>
          <w:sz w:val="24"/>
          <w:szCs w:val="24"/>
          <w:lang w:val="el-GR" w:eastAsia="el-GR"/>
        </w:rPr>
        <w:t>Γιάννης Μητρόπουλος</w:t>
      </w:r>
      <w:r w:rsidR="00EA561B">
        <w:rPr>
          <w:rFonts w:ascii="Arial" w:eastAsia="Times New Roman" w:hAnsi="Arial" w:cs="Arial"/>
          <w:color w:val="000000"/>
          <w:sz w:val="24"/>
          <w:szCs w:val="24"/>
          <w:lang w:val="el-GR" w:eastAsia="el-GR"/>
        </w:rPr>
        <w:t xml:space="preserve">, </w:t>
      </w:r>
      <w:r w:rsidR="00EA561B" w:rsidRPr="00EA561B">
        <w:rPr>
          <w:rFonts w:ascii="Arial" w:eastAsia="Times New Roman" w:hAnsi="Arial" w:cs="Arial"/>
          <w:color w:val="000000"/>
          <w:sz w:val="24"/>
          <w:szCs w:val="24"/>
          <w:lang w:val="el-GR" w:eastAsia="el-GR"/>
        </w:rPr>
        <w:t xml:space="preserve">Πρόεδρος ΕΣΠΕΝ </w:t>
      </w:r>
      <w:r w:rsidR="00EA561B">
        <w:rPr>
          <w:rFonts w:ascii="Arial" w:eastAsia="Times New Roman" w:hAnsi="Arial" w:cs="Arial"/>
          <w:color w:val="000000"/>
          <w:sz w:val="24"/>
          <w:szCs w:val="24"/>
          <w:lang w:val="el-GR" w:eastAsia="el-GR"/>
        </w:rPr>
        <w:t>και</w:t>
      </w:r>
    </w:p>
    <w:p w14:paraId="2CC02286" w14:textId="700CE570" w:rsidR="00037213" w:rsidRDefault="00EA561B" w:rsidP="00037213">
      <w:pPr>
        <w:rPr>
          <w:rFonts w:ascii="Arial" w:eastAsia="Times New Roman" w:hAnsi="Arial" w:cs="Arial"/>
          <w:color w:val="000000"/>
          <w:sz w:val="24"/>
          <w:szCs w:val="24"/>
          <w:lang w:val="el-GR" w:eastAsia="el-GR"/>
        </w:rPr>
      </w:pPr>
      <w:r w:rsidRPr="00EA561B">
        <w:rPr>
          <w:rFonts w:ascii="Arial" w:eastAsia="Times New Roman" w:hAnsi="Arial" w:cs="Arial"/>
          <w:color w:val="000000"/>
          <w:sz w:val="24"/>
          <w:szCs w:val="24"/>
          <w:lang w:val="el-GR" w:eastAsia="el-GR"/>
        </w:rPr>
        <w:t xml:space="preserve">Γενικός Διευθυντής </w:t>
      </w:r>
      <w:r w:rsidR="00037213">
        <w:rPr>
          <w:rFonts w:ascii="Arial" w:eastAsia="Times New Roman" w:hAnsi="Arial" w:cs="Arial"/>
          <w:color w:val="000000"/>
          <w:sz w:val="24"/>
          <w:szCs w:val="24"/>
          <w:lang w:val="el-GR" w:eastAsia="el-GR"/>
        </w:rPr>
        <w:t xml:space="preserve">στο  </w:t>
      </w:r>
      <w:r w:rsidRPr="00EA561B">
        <w:rPr>
          <w:rFonts w:ascii="Arial" w:eastAsia="Times New Roman" w:hAnsi="Arial" w:cs="Arial"/>
          <w:color w:val="000000"/>
          <w:sz w:val="24"/>
          <w:szCs w:val="24"/>
          <w:lang w:val="el-GR" w:eastAsia="el-GR"/>
        </w:rPr>
        <w:t xml:space="preserve">Φυσικό Αέριο Ελληνική Εταιρεία Ενέργειας </w:t>
      </w:r>
      <w:r w:rsidR="00155374" w:rsidRPr="00E4245B">
        <w:rPr>
          <w:rFonts w:ascii="Arial" w:eastAsia="Times New Roman" w:hAnsi="Arial" w:cs="Arial"/>
          <w:color w:val="000000"/>
          <w:sz w:val="24"/>
          <w:szCs w:val="24"/>
          <w:lang w:val="el-GR" w:eastAsia="el-GR"/>
        </w:rPr>
        <w:t>τόνισε</w:t>
      </w:r>
      <w:r w:rsidR="00E4245B" w:rsidRPr="00E4245B">
        <w:rPr>
          <w:rFonts w:ascii="Arial" w:eastAsia="Times New Roman" w:hAnsi="Arial" w:cs="Arial"/>
          <w:color w:val="000000"/>
          <w:sz w:val="24"/>
          <w:szCs w:val="24"/>
          <w:lang w:val="el-GR" w:eastAsia="el-GR"/>
        </w:rPr>
        <w:t>, μεταξύ άλλων: «</w:t>
      </w:r>
      <w:r w:rsidR="00037213">
        <w:rPr>
          <w:rFonts w:ascii="Arial" w:eastAsia="Times New Roman" w:hAnsi="Arial" w:cs="Arial"/>
          <w:color w:val="000000"/>
          <w:sz w:val="24"/>
          <w:szCs w:val="24"/>
          <w:lang w:val="el-GR" w:eastAsia="el-GR"/>
        </w:rPr>
        <w:t>Η στρατηγική συνεργασία μας με το ΚΠΙΣΝ και την Πέτρος Πετρόπουλος ΑΕΒΕ για τη δημιουργία του μεγαλύτερου σταθμού φόρτισης ηλεκτρικών οχημάτων στην Ελλάδα, επιβεβαιώνει την προσήλωση της εταιρείας μας στην υιοθέτηση πρωτοβουλιών στην κατεύθυνση της καινοτομίας και της βιωσιμότητας. Στο Φυσικό Αέριο Ελληνική Εταιρεία Ενέργειας επενδύουμε σταθερά στην ανάπτυξη των υπηρεσιών που συμβάλλουν στην διείσδυση της ηλεκτροκίνησης στη χώρα μας και στη βελτίωση της ενεργειακής απόδοσης, προς όφελος των καταναλωτών πάντα με γνώμονα τη βιώσιμη ανάπτυξη και την προστασία του περιβάλλοντος</w:t>
      </w:r>
      <w:r w:rsidR="00AE58CF">
        <w:rPr>
          <w:rFonts w:ascii="Arial" w:eastAsia="Times New Roman" w:hAnsi="Arial" w:cs="Arial"/>
          <w:color w:val="000000"/>
          <w:sz w:val="24"/>
          <w:szCs w:val="24"/>
          <w:lang w:val="el-GR" w:eastAsia="el-GR"/>
        </w:rPr>
        <w:t>»</w:t>
      </w:r>
      <w:r w:rsidR="00AC4818" w:rsidRPr="00AC4818">
        <w:rPr>
          <w:rFonts w:ascii="Arial" w:eastAsia="Times New Roman" w:hAnsi="Arial" w:cs="Arial"/>
          <w:color w:val="000000"/>
          <w:sz w:val="24"/>
          <w:szCs w:val="24"/>
          <w:lang w:val="el-GR" w:eastAsia="el-GR"/>
        </w:rPr>
        <w:t>.</w:t>
      </w:r>
      <w:r w:rsidR="00037213">
        <w:rPr>
          <w:rFonts w:ascii="Arial" w:eastAsia="Times New Roman" w:hAnsi="Arial" w:cs="Arial"/>
          <w:color w:val="000000"/>
          <w:sz w:val="24"/>
          <w:szCs w:val="24"/>
          <w:lang w:val="el-GR" w:eastAsia="el-GR"/>
        </w:rPr>
        <w:t xml:space="preserve"> </w:t>
      </w:r>
    </w:p>
    <w:p w14:paraId="37BC6EE2" w14:textId="6058DC13" w:rsidR="00E4245B" w:rsidRPr="00002029" w:rsidRDefault="007726F3" w:rsidP="007870D2">
      <w:pPr>
        <w:spacing w:after="0" w:line="240" w:lineRule="auto"/>
        <w:rPr>
          <w:rFonts w:ascii="Arial" w:eastAsia="Times New Roman" w:hAnsi="Arial" w:cs="Arial"/>
          <w:color w:val="000000"/>
          <w:sz w:val="24"/>
          <w:szCs w:val="24"/>
          <w:lang w:val="el-GR" w:eastAsia="el-GR"/>
        </w:rPr>
      </w:pPr>
      <w:r>
        <w:rPr>
          <w:rFonts w:ascii="Arial" w:hAnsi="Arial" w:cs="Arial"/>
          <w:sz w:val="24"/>
          <w:szCs w:val="24"/>
          <w:lang w:val="el-GR"/>
        </w:rPr>
        <w:t xml:space="preserve">Ο </w:t>
      </w:r>
      <w:r w:rsidRPr="007726F3">
        <w:rPr>
          <w:rFonts w:ascii="Arial" w:hAnsi="Arial" w:cs="Arial"/>
          <w:sz w:val="24"/>
          <w:szCs w:val="24"/>
          <w:lang w:val="el-GR"/>
        </w:rPr>
        <w:t xml:space="preserve">Μιχάλης Η. </w:t>
      </w:r>
      <w:proofErr w:type="spellStart"/>
      <w:r w:rsidRPr="007726F3">
        <w:rPr>
          <w:rFonts w:ascii="Arial" w:hAnsi="Arial" w:cs="Arial"/>
          <w:sz w:val="24"/>
          <w:szCs w:val="24"/>
          <w:lang w:val="el-GR"/>
        </w:rPr>
        <w:t>Οικονομάκης</w:t>
      </w:r>
      <w:proofErr w:type="spellEnd"/>
      <w:r>
        <w:rPr>
          <w:rFonts w:ascii="Arial" w:hAnsi="Arial" w:cs="Arial"/>
          <w:sz w:val="24"/>
          <w:szCs w:val="24"/>
          <w:lang w:val="el-GR"/>
        </w:rPr>
        <w:t xml:space="preserve">, </w:t>
      </w:r>
      <w:r w:rsidRPr="007726F3">
        <w:rPr>
          <w:rFonts w:ascii="Arial" w:hAnsi="Arial" w:cs="Arial"/>
          <w:sz w:val="24"/>
          <w:szCs w:val="24"/>
          <w:lang w:val="el-GR"/>
        </w:rPr>
        <w:t>Εκτελεστικός Πρόεδρος της Πέτρος Πετρόπουλος ΑΕΒΕ</w:t>
      </w:r>
      <w:r w:rsidR="00F6295F">
        <w:rPr>
          <w:rFonts w:ascii="Arial" w:hAnsi="Arial" w:cs="Arial"/>
          <w:sz w:val="24"/>
          <w:szCs w:val="24"/>
          <w:lang w:val="el-GR"/>
        </w:rPr>
        <w:t xml:space="preserve"> -επίσημου εισαγωγέα </w:t>
      </w:r>
      <w:r w:rsidR="007A6E18" w:rsidRPr="00E44C89">
        <w:rPr>
          <w:rFonts w:ascii="Arial" w:hAnsi="Arial" w:cs="Arial"/>
          <w:sz w:val="24"/>
          <w:szCs w:val="24"/>
        </w:rPr>
        <w:t>Jaguar</w:t>
      </w:r>
      <w:r w:rsidR="007A6E18" w:rsidRPr="00E44C89">
        <w:rPr>
          <w:rFonts w:ascii="Arial" w:hAnsi="Arial" w:cs="Arial"/>
          <w:sz w:val="24"/>
          <w:szCs w:val="24"/>
          <w:lang w:val="el-GR"/>
        </w:rPr>
        <w:t xml:space="preserve">, </w:t>
      </w:r>
      <w:r w:rsidR="007A6E18" w:rsidRPr="00E44C89">
        <w:rPr>
          <w:rFonts w:ascii="Arial" w:hAnsi="Arial" w:cs="Arial"/>
          <w:sz w:val="24"/>
          <w:szCs w:val="24"/>
        </w:rPr>
        <w:t>Range</w:t>
      </w:r>
      <w:r w:rsidR="007A6E18" w:rsidRPr="00E44C89">
        <w:rPr>
          <w:rFonts w:ascii="Arial" w:hAnsi="Arial" w:cs="Arial"/>
          <w:sz w:val="24"/>
          <w:szCs w:val="24"/>
          <w:lang w:val="el-GR"/>
        </w:rPr>
        <w:t xml:space="preserve"> </w:t>
      </w:r>
      <w:r w:rsidR="007A6E18" w:rsidRPr="00E44C89">
        <w:rPr>
          <w:rFonts w:ascii="Arial" w:hAnsi="Arial" w:cs="Arial"/>
          <w:sz w:val="24"/>
          <w:szCs w:val="24"/>
        </w:rPr>
        <w:t>Rover</w:t>
      </w:r>
      <w:r w:rsidR="007A6E18" w:rsidRPr="00E44C89">
        <w:rPr>
          <w:rFonts w:ascii="Arial" w:hAnsi="Arial" w:cs="Arial"/>
          <w:sz w:val="24"/>
          <w:szCs w:val="24"/>
          <w:lang w:val="el-GR"/>
        </w:rPr>
        <w:t xml:space="preserve">, </w:t>
      </w:r>
      <w:r w:rsidR="007A6E18" w:rsidRPr="00E44C89">
        <w:rPr>
          <w:rFonts w:ascii="Arial" w:hAnsi="Arial" w:cs="Arial"/>
          <w:sz w:val="24"/>
          <w:szCs w:val="24"/>
        </w:rPr>
        <w:t>Defender</w:t>
      </w:r>
      <w:r w:rsidR="007A6E18" w:rsidRPr="00E44C89">
        <w:rPr>
          <w:rFonts w:ascii="Arial" w:hAnsi="Arial" w:cs="Arial"/>
          <w:sz w:val="24"/>
          <w:szCs w:val="24"/>
          <w:lang w:val="el-GR"/>
        </w:rPr>
        <w:t xml:space="preserve"> και </w:t>
      </w:r>
      <w:r w:rsidR="007A6E18" w:rsidRPr="00E44C89">
        <w:rPr>
          <w:rFonts w:ascii="Arial" w:hAnsi="Arial" w:cs="Arial"/>
          <w:sz w:val="24"/>
          <w:szCs w:val="24"/>
        </w:rPr>
        <w:t>Discovery</w:t>
      </w:r>
      <w:r w:rsidR="007A6E18" w:rsidRPr="00E44C89">
        <w:rPr>
          <w:rFonts w:ascii="Arial" w:hAnsi="Arial" w:cs="Arial"/>
          <w:sz w:val="24"/>
          <w:szCs w:val="24"/>
          <w:lang w:val="el-GR"/>
        </w:rPr>
        <w:t xml:space="preserve"> </w:t>
      </w:r>
      <w:r w:rsidR="00F6295F">
        <w:rPr>
          <w:rFonts w:ascii="Arial" w:hAnsi="Arial" w:cs="Arial"/>
          <w:sz w:val="24"/>
          <w:szCs w:val="24"/>
          <w:lang w:val="el-GR"/>
        </w:rPr>
        <w:t>-</w:t>
      </w:r>
      <w:r>
        <w:rPr>
          <w:rFonts w:ascii="Arial" w:hAnsi="Arial" w:cs="Arial"/>
          <w:sz w:val="24"/>
          <w:szCs w:val="24"/>
          <w:lang w:val="el-GR"/>
        </w:rPr>
        <w:t xml:space="preserve"> και </w:t>
      </w:r>
      <w:r w:rsidRPr="007726F3">
        <w:rPr>
          <w:rFonts w:ascii="Arial" w:hAnsi="Arial" w:cs="Arial"/>
          <w:sz w:val="24"/>
          <w:szCs w:val="24"/>
          <w:lang w:val="el-GR"/>
        </w:rPr>
        <w:t>Πρόεδρος της Ελληνικής Εταιρείας Αξιοποίησης Ανακύκλωσης</w:t>
      </w:r>
      <w:r w:rsidR="00E4245B" w:rsidRPr="00E4245B">
        <w:rPr>
          <w:rFonts w:ascii="Arial" w:hAnsi="Arial" w:cs="Arial"/>
          <w:sz w:val="24"/>
          <w:szCs w:val="24"/>
          <w:lang w:val="el-GR"/>
        </w:rPr>
        <w:t xml:space="preserve">, </w:t>
      </w:r>
      <w:r w:rsidR="00CB74DD">
        <w:rPr>
          <w:rFonts w:ascii="Arial" w:hAnsi="Arial" w:cs="Arial"/>
          <w:sz w:val="24"/>
          <w:szCs w:val="24"/>
          <w:lang w:val="el-GR"/>
        </w:rPr>
        <w:t>επισήμανε</w:t>
      </w:r>
      <w:r w:rsidR="00E4245B" w:rsidRPr="00E4245B">
        <w:rPr>
          <w:rFonts w:ascii="Arial" w:hAnsi="Arial" w:cs="Arial"/>
          <w:sz w:val="24"/>
          <w:szCs w:val="24"/>
          <w:lang w:val="el-GR"/>
        </w:rPr>
        <w:t>: «</w:t>
      </w:r>
      <w:r w:rsidR="00FE17B6" w:rsidRPr="00E8395E">
        <w:rPr>
          <w:rFonts w:ascii="Arial" w:hAnsi="Arial" w:cs="Arial"/>
          <w:sz w:val="24"/>
          <w:szCs w:val="24"/>
          <w:lang w:val="el-GR"/>
        </w:rPr>
        <w:t>Η Πέτρος Πετρόπουλος ΑΕΒΕ συμμετέχει ενεργά σε μία ακόμη εξαιρετική πρωτοβουλία, αποδεικνύοντας στην πράξη τη δέσμευσ</w:t>
      </w:r>
      <w:r w:rsidR="00FE17B6">
        <w:rPr>
          <w:rFonts w:ascii="Arial" w:hAnsi="Arial" w:cs="Arial"/>
          <w:sz w:val="24"/>
          <w:szCs w:val="24"/>
          <w:lang w:val="el-GR"/>
        </w:rPr>
        <w:t>ή</w:t>
      </w:r>
      <w:r w:rsidR="00FE17B6" w:rsidRPr="00E8395E">
        <w:rPr>
          <w:rFonts w:ascii="Arial" w:hAnsi="Arial" w:cs="Arial"/>
          <w:sz w:val="24"/>
          <w:szCs w:val="24"/>
          <w:lang w:val="el-GR"/>
        </w:rPr>
        <w:t xml:space="preserve"> της στην επίτευξη μίας σειράς στόχων που συμβάλλουν στη βιώσιμη ανάπτυξη</w:t>
      </w:r>
      <w:r w:rsidR="00002029">
        <w:rPr>
          <w:rFonts w:ascii="Arial" w:hAnsi="Arial" w:cs="Arial"/>
          <w:sz w:val="24"/>
          <w:szCs w:val="24"/>
          <w:lang w:val="el-GR"/>
        </w:rPr>
        <w:t>. Το</w:t>
      </w:r>
      <w:r w:rsidR="00002029" w:rsidRPr="00002029">
        <w:rPr>
          <w:rFonts w:ascii="Arial" w:hAnsi="Arial" w:cs="Arial"/>
          <w:sz w:val="24"/>
          <w:szCs w:val="24"/>
          <w:lang w:val="el-GR"/>
        </w:rPr>
        <w:t xml:space="preserve"> </w:t>
      </w:r>
      <w:r w:rsidR="00002029">
        <w:rPr>
          <w:rFonts w:ascii="Arial" w:hAnsi="Arial" w:cs="Arial"/>
          <w:sz w:val="24"/>
          <w:szCs w:val="24"/>
          <w:lang w:val="el-GR"/>
        </w:rPr>
        <w:t xml:space="preserve">γεγονός αυτό επιβεβαιώνεται και από άλλες πρωτοβουλίες όπως η </w:t>
      </w:r>
      <w:r w:rsidR="00FE17B6" w:rsidRPr="00E8395E">
        <w:rPr>
          <w:rFonts w:ascii="Arial" w:hAnsi="Arial" w:cs="Arial"/>
          <w:sz w:val="24"/>
          <w:szCs w:val="24"/>
          <w:lang w:val="el-GR"/>
        </w:rPr>
        <w:t xml:space="preserve">ένταξη της </w:t>
      </w:r>
      <w:r w:rsidR="00002029">
        <w:rPr>
          <w:rFonts w:ascii="Arial" w:hAnsi="Arial" w:cs="Arial"/>
          <w:sz w:val="24"/>
          <w:szCs w:val="24"/>
          <w:lang w:val="el-GR"/>
        </w:rPr>
        <w:t xml:space="preserve">Εταιρίας </w:t>
      </w:r>
      <w:r w:rsidR="00FE17B6" w:rsidRPr="00E8395E">
        <w:rPr>
          <w:rFonts w:ascii="Arial" w:hAnsi="Arial" w:cs="Arial"/>
          <w:sz w:val="24"/>
          <w:szCs w:val="24"/>
          <w:lang w:val="el-GR"/>
        </w:rPr>
        <w:t xml:space="preserve">στο δείκτη περιβάλλοντος, κοινωνίας και εταιρικής διακυβέρνησης ESG του Χρηματιστηρίου Αθηνών, </w:t>
      </w:r>
      <w:r w:rsidR="00002029">
        <w:rPr>
          <w:rFonts w:ascii="Arial" w:hAnsi="Arial" w:cs="Arial"/>
          <w:sz w:val="24"/>
          <w:szCs w:val="24"/>
          <w:lang w:val="el-GR"/>
        </w:rPr>
        <w:t xml:space="preserve">καθώς και η ανάπτυξη του </w:t>
      </w:r>
      <w:r w:rsidR="00002029">
        <w:rPr>
          <w:rFonts w:ascii="Arial" w:hAnsi="Arial" w:cs="Arial"/>
          <w:sz w:val="24"/>
          <w:szCs w:val="24"/>
        </w:rPr>
        <w:t>Project</w:t>
      </w:r>
      <w:r w:rsidR="00002029" w:rsidRPr="00002029">
        <w:rPr>
          <w:rFonts w:ascii="Arial" w:hAnsi="Arial" w:cs="Arial"/>
          <w:sz w:val="24"/>
          <w:szCs w:val="24"/>
          <w:lang w:val="el-GR"/>
        </w:rPr>
        <w:t xml:space="preserve"> </w:t>
      </w:r>
      <w:r w:rsidR="001514C7">
        <w:rPr>
          <w:rFonts w:ascii="Arial" w:hAnsi="Arial" w:cs="Arial"/>
          <w:sz w:val="24"/>
          <w:szCs w:val="24"/>
          <w:lang w:val="el-GR"/>
        </w:rPr>
        <w:t>«</w:t>
      </w:r>
      <w:proofErr w:type="spellStart"/>
      <w:r w:rsidR="00002029">
        <w:rPr>
          <w:rFonts w:ascii="Arial" w:hAnsi="Arial" w:cs="Arial"/>
          <w:sz w:val="24"/>
          <w:szCs w:val="24"/>
        </w:rPr>
        <w:t>Ecoshift</w:t>
      </w:r>
      <w:proofErr w:type="spellEnd"/>
      <w:r w:rsidR="001514C7">
        <w:rPr>
          <w:rFonts w:ascii="Arial" w:hAnsi="Arial" w:cs="Arial"/>
          <w:sz w:val="24"/>
          <w:szCs w:val="24"/>
          <w:lang w:val="el-GR"/>
        </w:rPr>
        <w:t>»</w:t>
      </w:r>
      <w:r w:rsidR="00002029" w:rsidRPr="00002029">
        <w:rPr>
          <w:rFonts w:ascii="Arial" w:hAnsi="Arial" w:cs="Arial"/>
          <w:sz w:val="24"/>
          <w:szCs w:val="24"/>
          <w:lang w:val="el-GR"/>
        </w:rPr>
        <w:t xml:space="preserve"> </w:t>
      </w:r>
      <w:r w:rsidR="00002029">
        <w:rPr>
          <w:rFonts w:ascii="Arial" w:hAnsi="Arial" w:cs="Arial"/>
          <w:sz w:val="24"/>
          <w:szCs w:val="24"/>
          <w:lang w:val="el-GR"/>
        </w:rPr>
        <w:t>με την υποστήριξη του Ταμείου Ανάκαμψης, που στόχο έχει να προωθήσει λύσεις για τη βιώσιμη ανάπτυξη των πόλεων. Η σημερινή πρωτοβουλία είναι μια νέα προσπάθεια σε συνεργασία με</w:t>
      </w:r>
      <w:r w:rsidR="00FE17B6" w:rsidRPr="00E8395E">
        <w:rPr>
          <w:rFonts w:ascii="Arial" w:hAnsi="Arial" w:cs="Arial"/>
          <w:sz w:val="24"/>
          <w:szCs w:val="24"/>
          <w:lang w:val="el-GR"/>
        </w:rPr>
        <w:t xml:space="preserve"> εξαιρετικούς συνοδοιπόρους το ΚΠΙΣΝ και το Φυσικό Αέριο ΕΕΕ. Μαζί βάζουμε ένα ακόμη λιθαράκι στη διαμόρφωση ενός μέλλοντος που συνιστά μονόδρομο για την κοινωνία και το περιβάλλον</w:t>
      </w:r>
      <w:r w:rsidR="00E4245B" w:rsidRPr="00E4245B">
        <w:rPr>
          <w:rFonts w:ascii="Arial" w:hAnsi="Arial" w:cs="Arial"/>
          <w:sz w:val="24"/>
          <w:szCs w:val="24"/>
          <w:lang w:val="el-GR"/>
        </w:rPr>
        <w:t>»</w:t>
      </w:r>
      <w:r w:rsidR="00AC4818" w:rsidRPr="00002029">
        <w:rPr>
          <w:rFonts w:ascii="Arial" w:hAnsi="Arial" w:cs="Arial"/>
          <w:sz w:val="24"/>
          <w:szCs w:val="24"/>
          <w:lang w:val="el-GR"/>
        </w:rPr>
        <w:t>.</w:t>
      </w:r>
    </w:p>
    <w:p w14:paraId="4914C8BE" w14:textId="3D65F9BD" w:rsidR="00CA4A09" w:rsidRPr="00167473" w:rsidRDefault="00CA4A09" w:rsidP="007870D2">
      <w:pPr>
        <w:spacing w:after="0" w:line="240" w:lineRule="auto"/>
        <w:rPr>
          <w:rFonts w:ascii="Arial" w:eastAsia="Times New Roman" w:hAnsi="Arial" w:cs="Arial"/>
          <w:b/>
          <w:bCs/>
          <w:color w:val="000000"/>
          <w:sz w:val="24"/>
          <w:szCs w:val="24"/>
          <w:lang w:val="el-GR" w:eastAsia="el-GR"/>
        </w:rPr>
      </w:pPr>
    </w:p>
    <w:p w14:paraId="7FC456EB" w14:textId="58549B32" w:rsidR="00F65B37" w:rsidRPr="008425CD" w:rsidRDefault="00F65B37" w:rsidP="00F65B37">
      <w:pPr>
        <w:spacing w:after="0" w:line="240" w:lineRule="auto"/>
        <w:rPr>
          <w:rFonts w:ascii="Arial" w:eastAsia="Times New Roman" w:hAnsi="Arial" w:cs="Arial"/>
          <w:b/>
          <w:bCs/>
          <w:color w:val="000000"/>
          <w:sz w:val="24"/>
          <w:szCs w:val="24"/>
          <w:lang w:val="el-GR" w:eastAsia="el-GR"/>
        </w:rPr>
      </w:pPr>
      <w:r w:rsidRPr="00167473">
        <w:rPr>
          <w:rFonts w:ascii="Arial" w:eastAsia="Times New Roman" w:hAnsi="Arial" w:cs="Arial"/>
          <w:b/>
          <w:bCs/>
          <w:color w:val="000000"/>
          <w:sz w:val="24"/>
          <w:szCs w:val="24"/>
          <w:lang w:val="el-GR" w:eastAsia="el-GR"/>
        </w:rPr>
        <w:t>Περισσότερες πληροφορίες μπορείτε να βρείτε στην ιστοσελίδα του ΚΠΙΣΝ</w:t>
      </w:r>
      <w:r w:rsidRPr="00167473">
        <w:rPr>
          <w:rFonts w:ascii="Arial" w:hAnsi="Arial" w:cs="Arial"/>
          <w:sz w:val="24"/>
          <w:szCs w:val="24"/>
          <w:lang w:val="el-GR"/>
        </w:rPr>
        <w:t xml:space="preserve"> </w:t>
      </w:r>
      <w:hyperlink r:id="rId11" w:history="1">
        <w:r w:rsidRPr="00167473">
          <w:rPr>
            <w:rStyle w:val="Hyperlink"/>
            <w:rFonts w:ascii="Arial" w:hAnsi="Arial" w:cs="Arial"/>
            <w:sz w:val="24"/>
            <w:szCs w:val="24"/>
            <w:lang w:val="el-GR"/>
          </w:rPr>
          <w:t>snfcc.org</w:t>
        </w:r>
      </w:hyperlink>
      <w:r w:rsidRPr="00167473">
        <w:rPr>
          <w:rFonts w:ascii="Arial" w:hAnsi="Arial" w:cs="Arial"/>
          <w:sz w:val="24"/>
          <w:szCs w:val="24"/>
          <w:lang w:val="el-GR"/>
        </w:rPr>
        <w:t xml:space="preserve"> </w:t>
      </w:r>
      <w:r>
        <w:rPr>
          <w:rFonts w:ascii="Arial" w:hAnsi="Arial" w:cs="Arial"/>
          <w:sz w:val="24"/>
          <w:szCs w:val="24"/>
          <w:lang w:val="el-GR"/>
        </w:rPr>
        <w:t xml:space="preserve">και στη </w:t>
      </w:r>
      <w:r w:rsidRPr="004D513C">
        <w:rPr>
          <w:rFonts w:ascii="Arial" w:hAnsi="Arial" w:cs="Arial"/>
          <w:b/>
          <w:bCs/>
          <w:sz w:val="24"/>
          <w:szCs w:val="24"/>
          <w:lang w:val="el-GR"/>
        </w:rPr>
        <w:t xml:space="preserve">γραμμή εξυπηρέτησης </w:t>
      </w:r>
      <w:r w:rsidR="004D513C" w:rsidRPr="004D513C">
        <w:rPr>
          <w:rFonts w:ascii="Arial" w:hAnsi="Arial" w:cs="Arial"/>
          <w:b/>
          <w:bCs/>
          <w:sz w:val="24"/>
          <w:szCs w:val="24"/>
          <w:lang w:val="el-GR"/>
        </w:rPr>
        <w:t>210 2206173</w:t>
      </w:r>
      <w:r>
        <w:rPr>
          <w:rFonts w:ascii="Arial" w:hAnsi="Arial" w:cs="Arial"/>
          <w:sz w:val="24"/>
          <w:szCs w:val="24"/>
          <w:lang w:val="el-GR"/>
        </w:rPr>
        <w:t xml:space="preserve"> που είναι διαθέσιμη καθημερινά 09.00 – 22.00.</w:t>
      </w:r>
    </w:p>
    <w:p w14:paraId="0C2AA3E6" w14:textId="5ADE7908" w:rsidR="00CA4A09" w:rsidRPr="00167473" w:rsidRDefault="00CA4A09" w:rsidP="007870D2">
      <w:pPr>
        <w:spacing w:after="0" w:line="240" w:lineRule="auto"/>
        <w:rPr>
          <w:rFonts w:ascii="Arial" w:eastAsia="Times New Roman" w:hAnsi="Arial" w:cs="Arial"/>
          <w:b/>
          <w:bCs/>
          <w:color w:val="000000"/>
          <w:sz w:val="24"/>
          <w:szCs w:val="24"/>
          <w:lang w:val="el-GR" w:eastAsia="el-GR"/>
        </w:rPr>
      </w:pPr>
    </w:p>
    <w:p w14:paraId="77BC11BB" w14:textId="2DAD4926" w:rsidR="00DA2766" w:rsidRPr="000F648D" w:rsidRDefault="00DA2766" w:rsidP="00DA2766">
      <w:pPr>
        <w:spacing w:after="0" w:line="240" w:lineRule="auto"/>
        <w:rPr>
          <w:rFonts w:ascii="Arial" w:eastAsia="Times New Roman" w:hAnsi="Arial" w:cs="Arial"/>
          <w:color w:val="000000"/>
          <w:u w:val="single"/>
          <w:lang w:val="el-GR" w:eastAsia="el-GR"/>
        </w:rPr>
      </w:pPr>
      <w:r w:rsidRPr="000F648D">
        <w:rPr>
          <w:rFonts w:ascii="Arial" w:eastAsia="Times New Roman" w:hAnsi="Arial" w:cs="Arial"/>
          <w:color w:val="000000"/>
          <w:u w:val="single"/>
          <w:lang w:val="el-GR" w:eastAsia="el-GR"/>
        </w:rPr>
        <w:t>Σχετικά με το Φυσικό Αέριο Ελληνική Εταιρεία Ενέργειας</w:t>
      </w:r>
    </w:p>
    <w:p w14:paraId="0770F0A1" w14:textId="55433DE7" w:rsidR="00CA4A09" w:rsidRPr="000F648D" w:rsidRDefault="00DA2766" w:rsidP="00DA2766">
      <w:pPr>
        <w:spacing w:after="0" w:line="240" w:lineRule="auto"/>
        <w:rPr>
          <w:rFonts w:ascii="Arial" w:eastAsia="Times New Roman" w:hAnsi="Arial" w:cs="Arial"/>
          <w:color w:val="000000"/>
          <w:lang w:val="el-GR" w:eastAsia="el-GR"/>
        </w:rPr>
      </w:pPr>
      <w:r w:rsidRPr="000F648D">
        <w:rPr>
          <w:rFonts w:ascii="Arial" w:eastAsia="Times New Roman" w:hAnsi="Arial" w:cs="Arial"/>
          <w:color w:val="000000"/>
          <w:lang w:val="el-GR" w:eastAsia="el-GR"/>
        </w:rPr>
        <w:t>Το Φυσικό Αέριο Ελληνική Εταιρεία Ενέργειας διανύει τον δεύτερο αιώνα της ιστορίας του, ως θυγατρική του Ομίλου ΔΕΠΑ Εμπορίας. Από το 1857 εξελίσσεται διαρκώς με βάση τις σύγχρονες ανάγκες. Σήμερα, αποτελεί τον ιστορικότερο πάροχο στη χώρα, γνωρίζοντας την ενέργεια καλύτερα από τον καθένα. Το 2018 μπήκε στην αγορά της ηλεκτρικής ενέργειας, προσφέροντας ολοκληρωμένα ενεργειακά προϊόντα φυσικού αερίου και ρεύματος σε περισσότερους από 570.000 οικιακούς καταναλωτές, επιχειρήσεις, βιομηχανίες, σχολεία και δημόσιες υπηρεσίες.  Η εταιρεία με τη σύγχρονη μορφή της, ιδρύθηκε τον Ιανουάριο του 2017, μετά την απόσχιση και τον διαχωρισμό του κλάδου εμπορίας από τον κλάδο διανομής. Το Φυσικό Αέριο Ελληνική Εταιρεία Ενέργειας επενδύει στην αξιοποίηση νέων τεχνολογιών, αναβαθμίζοντας διαρκώς τη λειτουργία του αλλά και την εμπειρία εξυπηρέτησης των καταναλωτών. Με όραμα να είναι στην 1η θέση της καρδιάς τους και σκοπό να κάνει τους ανθρώπους χαρούμενους – εργαζόμενους και πελάτες – δημιούργησε την CX κουλτούρα, δίνοντας έμφαση σε αξίες που προσδιορίζουν το DNA της και καθημερινά διέπουν κάθε δραστηριότητά της. Σε μία εποχή υψηλών απαιτήσεων και ανταγωνισμού, το  Φυσικό Αέριο Ελληνική Εταιρεία Ενέργειας, μετασχηματίζεται, σε μια εταιρεία υπηρεσιών καινοτομίας προς όφελος των καταναλωτών, προσφέροντας τους προσωποποιημένες προτάσεις, υπηρεσίες και προϊόντα βάσει του προφίλ τους, επιτυγχάνοντας οικονομία και ασφάλεια.</w:t>
      </w:r>
    </w:p>
    <w:p w14:paraId="39E313D5" w14:textId="577C9C08" w:rsidR="00CA4A09" w:rsidRPr="000F648D" w:rsidRDefault="00CA4A09" w:rsidP="007870D2">
      <w:pPr>
        <w:spacing w:after="0" w:line="240" w:lineRule="auto"/>
        <w:rPr>
          <w:rFonts w:ascii="Arial" w:eastAsia="Times New Roman" w:hAnsi="Arial" w:cs="Arial"/>
          <w:b/>
          <w:bCs/>
          <w:color w:val="000000"/>
          <w:lang w:val="el-GR" w:eastAsia="el-GR"/>
        </w:rPr>
      </w:pPr>
    </w:p>
    <w:p w14:paraId="627ACDF3" w14:textId="50C1FC5D" w:rsidR="00CA4A09" w:rsidRPr="000F648D" w:rsidRDefault="00DA2766" w:rsidP="000F648D">
      <w:pPr>
        <w:spacing w:after="0" w:line="240" w:lineRule="auto"/>
        <w:rPr>
          <w:rFonts w:ascii="Arial" w:eastAsia="Times New Roman" w:hAnsi="Arial" w:cs="Arial"/>
          <w:color w:val="000000"/>
          <w:u w:val="single"/>
          <w:lang w:val="el-GR" w:eastAsia="el-GR"/>
        </w:rPr>
      </w:pPr>
      <w:r w:rsidRPr="000F648D">
        <w:rPr>
          <w:rFonts w:ascii="Arial" w:eastAsia="Times New Roman" w:hAnsi="Arial" w:cs="Arial"/>
          <w:color w:val="000000"/>
          <w:u w:val="single"/>
          <w:lang w:val="el-GR" w:eastAsia="el-GR"/>
        </w:rPr>
        <w:t xml:space="preserve">Σχετικά με την </w:t>
      </w:r>
      <w:r w:rsidR="00FE17B6" w:rsidRPr="000F648D">
        <w:rPr>
          <w:rFonts w:ascii="Arial" w:eastAsia="Times New Roman" w:hAnsi="Arial" w:cs="Arial"/>
          <w:color w:val="000000"/>
          <w:u w:val="single"/>
          <w:lang w:val="el-GR" w:eastAsia="el-GR"/>
        </w:rPr>
        <w:t>Πέτρος Πετρόπουλος ΑΕΒΕ</w:t>
      </w:r>
    </w:p>
    <w:p w14:paraId="74D72BF4" w14:textId="7DD080E8" w:rsidR="00FE17B6" w:rsidRPr="000F648D" w:rsidRDefault="00FE17B6" w:rsidP="000F648D">
      <w:pPr>
        <w:spacing w:after="0" w:line="240" w:lineRule="auto"/>
        <w:jc w:val="both"/>
        <w:rPr>
          <w:rFonts w:ascii="Arial" w:eastAsia="Times New Roman" w:hAnsi="Arial" w:cs="Arial"/>
          <w:color w:val="000000"/>
          <w:lang w:val="el-GR" w:eastAsia="el-GR"/>
        </w:rPr>
      </w:pPr>
      <w:r w:rsidRPr="000F648D">
        <w:rPr>
          <w:rFonts w:ascii="Arial" w:eastAsia="Times New Roman" w:hAnsi="Arial" w:cs="Arial"/>
          <w:color w:val="000000"/>
          <w:lang w:val="el-GR" w:eastAsia="el-GR"/>
        </w:rPr>
        <w:t xml:space="preserve">H Πέτρος Πετρόπουλος ιδρύθηκε το 1922 στη Θεσσαλονίκη. Κατασκευάζει, διανέμει και υποστηρίζει μεγάλο εύρος προϊόντων αυτοκινητοβιομηχανίας όπως αυτοκίνητα, φορτηγά, λεωφορεία, γεννήτριες, </w:t>
      </w:r>
      <w:r w:rsidRPr="000F648D">
        <w:rPr>
          <w:rFonts w:ascii="Arial" w:eastAsia="Times New Roman" w:hAnsi="Arial" w:cs="Arial"/>
          <w:color w:val="000000"/>
          <w:lang w:val="el-GR" w:eastAsia="el-GR"/>
        </w:rPr>
        <w:lastRenderedPageBreak/>
        <w:t xml:space="preserve">κινητήρες diesel, σκάφη, εξωλέμβιες μηχανές, αγροτικά, χωματουργικά και βιομηχανικά μηχανήματα, μπαταρίες, λιπαντικά και ελαστικά.  Σχεδιάζοντας τις επόμενες κινήσεις της, η εταιρεία έχει στρατηγικά ξεκινήσει συνεργασίες με δύο από τους μεγαλύτερους οίκους παραγωγής ηλεκτρικών οχημάτων, την BYD και την Maxus, και παράλληλα, ανταποκρίνεται δυναμικά στην σταδιακή επέκταση του portfolio ηλεκτρικών οχημάτων </w:t>
      </w:r>
      <w:r w:rsidR="002B29BF" w:rsidRPr="00B20A53">
        <w:rPr>
          <w:rFonts w:ascii="Arial" w:eastAsia="Times New Roman" w:hAnsi="Arial" w:cs="Arial"/>
          <w:color w:val="000000"/>
          <w:lang w:val="el-GR" w:eastAsia="el-GR"/>
        </w:rPr>
        <w:t xml:space="preserve">Jaguar, </w:t>
      </w:r>
      <w:proofErr w:type="spellStart"/>
      <w:r w:rsidR="002B29BF" w:rsidRPr="00B20A53">
        <w:rPr>
          <w:rFonts w:ascii="Arial" w:eastAsia="Times New Roman" w:hAnsi="Arial" w:cs="Arial"/>
          <w:color w:val="000000"/>
          <w:lang w:val="el-GR" w:eastAsia="el-GR"/>
        </w:rPr>
        <w:t>Range</w:t>
      </w:r>
      <w:proofErr w:type="spellEnd"/>
      <w:r w:rsidR="002B29BF" w:rsidRPr="00B20A53">
        <w:rPr>
          <w:rFonts w:ascii="Arial" w:eastAsia="Times New Roman" w:hAnsi="Arial" w:cs="Arial"/>
          <w:color w:val="000000"/>
          <w:lang w:val="el-GR" w:eastAsia="el-GR"/>
        </w:rPr>
        <w:t xml:space="preserve"> Rover, </w:t>
      </w:r>
      <w:proofErr w:type="spellStart"/>
      <w:r w:rsidR="002B29BF" w:rsidRPr="00B20A53">
        <w:rPr>
          <w:rFonts w:ascii="Arial" w:eastAsia="Times New Roman" w:hAnsi="Arial" w:cs="Arial"/>
          <w:color w:val="000000"/>
          <w:lang w:val="el-GR" w:eastAsia="el-GR"/>
        </w:rPr>
        <w:t>Defender</w:t>
      </w:r>
      <w:proofErr w:type="spellEnd"/>
      <w:r w:rsidR="002B29BF" w:rsidRPr="00B20A53">
        <w:rPr>
          <w:rFonts w:ascii="Arial" w:eastAsia="Times New Roman" w:hAnsi="Arial" w:cs="Arial"/>
          <w:color w:val="000000"/>
          <w:lang w:val="el-GR" w:eastAsia="el-GR"/>
        </w:rPr>
        <w:t xml:space="preserve"> και </w:t>
      </w:r>
      <w:proofErr w:type="spellStart"/>
      <w:r w:rsidR="002B29BF" w:rsidRPr="00B20A53">
        <w:rPr>
          <w:rFonts w:ascii="Arial" w:eastAsia="Times New Roman" w:hAnsi="Arial" w:cs="Arial"/>
          <w:color w:val="000000"/>
          <w:lang w:val="el-GR" w:eastAsia="el-GR"/>
        </w:rPr>
        <w:t>Discovery</w:t>
      </w:r>
      <w:proofErr w:type="spellEnd"/>
      <w:r w:rsidRPr="000F648D">
        <w:rPr>
          <w:rFonts w:ascii="Arial" w:eastAsia="Times New Roman" w:hAnsi="Arial" w:cs="Arial"/>
          <w:color w:val="000000"/>
          <w:lang w:val="el-GR" w:eastAsia="el-GR"/>
        </w:rPr>
        <w:t>.</w:t>
      </w:r>
    </w:p>
    <w:p w14:paraId="7DBE3469" w14:textId="77777777" w:rsidR="00FE17B6" w:rsidRPr="000F648D" w:rsidRDefault="00FE17B6" w:rsidP="00FE17B6">
      <w:pPr>
        <w:spacing w:before="120" w:after="120"/>
        <w:jc w:val="both"/>
        <w:rPr>
          <w:rFonts w:ascii="Arial" w:eastAsia="Times New Roman" w:hAnsi="Arial" w:cs="Arial"/>
          <w:color w:val="000000"/>
          <w:lang w:val="el-GR" w:eastAsia="el-GR"/>
        </w:rPr>
      </w:pPr>
      <w:r w:rsidRPr="000F648D">
        <w:rPr>
          <w:rFonts w:ascii="Arial" w:eastAsia="Times New Roman" w:hAnsi="Arial" w:cs="Arial"/>
          <w:color w:val="000000"/>
          <w:lang w:val="el-GR" w:eastAsia="el-GR"/>
        </w:rPr>
        <w:t>Εντός του 2022 ξεκίνησε τη λειτουργία του το “Innovation Business Unit”, μια καινούρια Επιχειρηματική Μονάδα που εστιάζει σε νέες τεχνολογίες, υλοποιώντας μια  πράσινη επένδυση με το όνομα “EcoShift”, που εστιάζει στον τομέα της ηλεκτροκίνησης και της αποθήκευσης ενέργειας. Η επένδυση αυτή αφορά στην κατασκευή γραμμής παραγωγής και συναρμολόγησης ηλεκτρικών οχημάτων πόλης, για επιχειρήσεις αλλά και μεμονωμένα άτομα, επιτυγχάνοντας εξυπνότερες, πιο πράσινες, ευέλικτες και οικονομικές αστικές μετακινήσεις. Περιλαμβάνει, επίσης, τη δημιουργία μονάδων μπαταριών αποθήκευσης ενέργειας, φορητών για ηλεκτρικά οχήματα ή οικιακή χρήση, αλλά και μεγάλων συσσωρευτών για αποθήκευση ενέργειας σε βιομηχανίες και μεγάλες εγκαταστάσεις, μέσω χρήσης επαναχρησιμοποιημένων συσσωρευτών οχημάτων.</w:t>
      </w:r>
    </w:p>
    <w:p w14:paraId="04ED9B41" w14:textId="77777777" w:rsidR="00FE17B6" w:rsidRPr="000F648D" w:rsidRDefault="00FE17B6" w:rsidP="00FE17B6">
      <w:pPr>
        <w:jc w:val="both"/>
        <w:rPr>
          <w:rFonts w:ascii="Arial" w:eastAsia="Times New Roman" w:hAnsi="Arial" w:cs="Arial"/>
          <w:color w:val="000000"/>
          <w:lang w:val="el-GR" w:eastAsia="el-GR"/>
        </w:rPr>
      </w:pPr>
      <w:r w:rsidRPr="000F648D">
        <w:rPr>
          <w:rFonts w:ascii="Arial" w:eastAsia="Times New Roman" w:hAnsi="Arial" w:cs="Arial"/>
          <w:color w:val="000000"/>
          <w:lang w:val="el-GR" w:eastAsia="el-GR"/>
        </w:rPr>
        <w:t>Η Πέτρος Πετρόπουλος ΑΕΒΕ εισήχθη το Νοέμβριο ‘22 στον δείκτη περιβάλλοντος, κοινωνίας και εταιρικής διακυβέρνησης ESG «ATHEX ESG».</w:t>
      </w:r>
    </w:p>
    <w:p w14:paraId="2A69D0E0" w14:textId="77777777" w:rsidR="00FE17B6" w:rsidRPr="000F648D" w:rsidRDefault="00FE17B6" w:rsidP="00FE17B6">
      <w:pPr>
        <w:spacing w:after="0" w:line="240" w:lineRule="auto"/>
        <w:rPr>
          <w:rFonts w:ascii="Arial" w:eastAsia="Times New Roman" w:hAnsi="Arial" w:cs="Arial"/>
          <w:color w:val="000000"/>
          <w:u w:val="single"/>
          <w:lang w:val="el-GR" w:eastAsia="el-GR"/>
        </w:rPr>
      </w:pPr>
    </w:p>
    <w:p w14:paraId="387EE70F" w14:textId="77777777" w:rsidR="00FE17B6" w:rsidRPr="000F648D" w:rsidRDefault="00FE17B6" w:rsidP="000F648D">
      <w:pPr>
        <w:spacing w:after="0" w:line="240" w:lineRule="auto"/>
        <w:rPr>
          <w:rFonts w:ascii="Arial" w:eastAsia="Times New Roman" w:hAnsi="Arial" w:cs="Arial"/>
          <w:color w:val="000000"/>
          <w:u w:val="single"/>
          <w:lang w:val="el-GR" w:eastAsia="el-GR"/>
        </w:rPr>
      </w:pPr>
      <w:r w:rsidRPr="000F648D">
        <w:rPr>
          <w:rFonts w:ascii="Arial" w:eastAsia="Times New Roman" w:hAnsi="Arial" w:cs="Arial"/>
          <w:color w:val="000000"/>
          <w:u w:val="single"/>
          <w:lang w:val="el-GR" w:eastAsia="el-GR"/>
        </w:rPr>
        <w:t xml:space="preserve">Σχετικά με τη </w:t>
      </w:r>
      <w:r w:rsidRPr="000F648D">
        <w:rPr>
          <w:rFonts w:ascii="Arial" w:eastAsia="Times New Roman" w:hAnsi="Arial" w:cs="Arial"/>
          <w:color w:val="000000"/>
          <w:u w:val="single"/>
          <w:lang w:eastAsia="el-GR"/>
        </w:rPr>
        <w:t>Range</w:t>
      </w:r>
      <w:r w:rsidRPr="000F648D">
        <w:rPr>
          <w:rFonts w:ascii="Arial" w:eastAsia="Times New Roman" w:hAnsi="Arial" w:cs="Arial"/>
          <w:color w:val="000000"/>
          <w:u w:val="single"/>
          <w:lang w:val="el-GR" w:eastAsia="el-GR"/>
        </w:rPr>
        <w:t xml:space="preserve"> </w:t>
      </w:r>
      <w:r w:rsidRPr="000F648D">
        <w:rPr>
          <w:rFonts w:ascii="Arial" w:eastAsia="Times New Roman" w:hAnsi="Arial" w:cs="Arial"/>
          <w:color w:val="000000"/>
          <w:u w:val="single"/>
          <w:lang w:eastAsia="el-GR"/>
        </w:rPr>
        <w:t>Rover</w:t>
      </w:r>
    </w:p>
    <w:p w14:paraId="120B2179" w14:textId="77777777" w:rsidR="00FE17B6" w:rsidRPr="000F648D" w:rsidRDefault="00FE17B6" w:rsidP="000F648D">
      <w:pPr>
        <w:spacing w:after="0"/>
        <w:jc w:val="both"/>
        <w:rPr>
          <w:rFonts w:ascii="Arial" w:eastAsia="Times New Roman" w:hAnsi="Arial" w:cs="Arial"/>
          <w:color w:val="000000"/>
          <w:lang w:val="el-GR" w:eastAsia="el-GR"/>
        </w:rPr>
      </w:pPr>
      <w:r w:rsidRPr="000F648D">
        <w:rPr>
          <w:rFonts w:ascii="Arial" w:eastAsia="Times New Roman" w:hAnsi="Arial" w:cs="Arial"/>
          <w:color w:val="000000"/>
          <w:lang w:val="el-GR" w:eastAsia="el-GR"/>
        </w:rPr>
        <w:t>Κάθε μοντέλο Range Rover αποτελεί πρότυπο με τη μοντέρνα αισθητική, το εκλεπτυσμένο εσωτερικό και τις ‘εξηλεκτρισμένες’ επιδόσεις που συνεισφέρουν στην απαράμιλλη πολυτέλεια. Πηγή έμπνευσης παραμένει ο υποδειγματικός σχεδιασμός από το 1970.</w:t>
      </w:r>
    </w:p>
    <w:p w14:paraId="500FD521" w14:textId="77777777" w:rsidR="00FE17B6" w:rsidRPr="000F648D" w:rsidRDefault="00FE17B6" w:rsidP="000F648D">
      <w:pPr>
        <w:spacing w:before="120" w:after="120"/>
        <w:jc w:val="both"/>
        <w:rPr>
          <w:rFonts w:ascii="Arial" w:eastAsia="Times New Roman" w:hAnsi="Arial" w:cs="Arial"/>
          <w:color w:val="000000"/>
          <w:lang w:val="el-GR" w:eastAsia="el-GR"/>
        </w:rPr>
      </w:pPr>
      <w:r w:rsidRPr="000F648D">
        <w:rPr>
          <w:rFonts w:ascii="Arial" w:eastAsia="Times New Roman" w:hAnsi="Arial" w:cs="Arial"/>
          <w:color w:val="000000"/>
          <w:lang w:val="el-GR" w:eastAsia="el-GR"/>
        </w:rPr>
        <w:t>Το brand Range Rover περιλαμβάνει τα Range Rover, Range Rover Sport, Range Rover Velar και Range Rover Evoque, ενώ υποστηρίζεται από τη Land Rover - ένα σήμα εμπιστοσύνης που βασίζεται σε 75 χρόνια εμπειρίας και γνώσης στους τομείς της τεχνολογίας, της αρχιτεκτονικής οχημάτων και των κορυφαίων εκτός δρόμου ικανοτήτων παγκοσμίως.</w:t>
      </w:r>
    </w:p>
    <w:p w14:paraId="0A703958" w14:textId="77777777" w:rsidR="00FE17B6" w:rsidRPr="000F648D" w:rsidRDefault="00FE17B6" w:rsidP="000F648D">
      <w:pPr>
        <w:spacing w:before="120" w:after="120"/>
        <w:jc w:val="both"/>
        <w:rPr>
          <w:rFonts w:ascii="Arial" w:eastAsia="Times New Roman" w:hAnsi="Arial" w:cs="Arial"/>
          <w:color w:val="000000"/>
          <w:lang w:val="el-GR" w:eastAsia="el-GR"/>
        </w:rPr>
      </w:pPr>
      <w:r w:rsidRPr="000F648D">
        <w:rPr>
          <w:rFonts w:ascii="Arial" w:eastAsia="Times New Roman" w:hAnsi="Arial" w:cs="Arial"/>
          <w:color w:val="000000"/>
          <w:lang w:val="el-GR" w:eastAsia="el-GR"/>
        </w:rPr>
        <w:t>Στο πλαίσιο ενός οράματος σύγχρονης πολυτέλειας επικεντρωμένου στη βιωσιμότητα ήδη από τον σχεδιασμό, κάθε Range Rover διατίθεται ως ηλεκτρικό υβριδικό. Το πρώτο αμιγώς ηλεκτρικό Range Rover αναμένεται στα τέλη του 2024 και το αντίστοιχο Range Rover Sport το 2025.</w:t>
      </w:r>
    </w:p>
    <w:p w14:paraId="7EF0E69F" w14:textId="7050C2B3" w:rsidR="00FE17B6" w:rsidRPr="000F648D" w:rsidRDefault="00FE17B6" w:rsidP="000F648D">
      <w:pPr>
        <w:spacing w:before="120" w:after="120"/>
        <w:jc w:val="both"/>
        <w:rPr>
          <w:rFonts w:ascii="Arial" w:eastAsia="Times New Roman" w:hAnsi="Arial" w:cs="Arial"/>
          <w:color w:val="000000"/>
          <w:lang w:val="el-GR" w:eastAsia="el-GR"/>
        </w:rPr>
      </w:pPr>
      <w:r w:rsidRPr="000F648D">
        <w:rPr>
          <w:rFonts w:ascii="Arial" w:eastAsia="Times New Roman" w:hAnsi="Arial" w:cs="Arial"/>
          <w:color w:val="000000"/>
          <w:lang w:val="el-GR" w:eastAsia="el-GR"/>
        </w:rPr>
        <w:t>Η Range Rover είναι μία από τις κορυφαίες βρετανικές μάρκες πολυτελείας στον κόσμο, με εμπορική δραστηριότητα σε 121 χώρες. Ανήκει στο House of Brands της JLR μαζί με τις μάρκες Defender, Discovery και Jaguar.</w:t>
      </w:r>
    </w:p>
    <w:p w14:paraId="4A8304C8" w14:textId="77777777" w:rsidR="003935EF" w:rsidRPr="000F648D" w:rsidRDefault="003935EF" w:rsidP="00C50629">
      <w:pPr>
        <w:pStyle w:val="Body"/>
        <w:spacing w:after="0"/>
        <w:rPr>
          <w:rFonts w:ascii="Arial" w:hAnsi="Arial" w:cs="Arial"/>
          <w:u w:val="single"/>
          <w:lang w:val="el-GR"/>
        </w:rPr>
      </w:pPr>
    </w:p>
    <w:p w14:paraId="17A4F972" w14:textId="5B1833AB" w:rsidR="00F65B37" w:rsidRPr="000F648D" w:rsidRDefault="00F65B37" w:rsidP="00C50629">
      <w:pPr>
        <w:pStyle w:val="Body"/>
        <w:spacing w:after="0"/>
        <w:rPr>
          <w:rFonts w:ascii="Arial" w:hAnsi="Arial" w:cs="Arial"/>
          <w:u w:val="single"/>
          <w:lang w:val="el-GR"/>
        </w:rPr>
      </w:pPr>
      <w:r w:rsidRPr="000F648D">
        <w:rPr>
          <w:rFonts w:ascii="Arial" w:hAnsi="Arial" w:cs="Arial"/>
          <w:u w:val="single"/>
          <w:lang w:val="el-GR"/>
        </w:rPr>
        <w:t>Σχετικά με το ΚΠΙΣΝ</w:t>
      </w:r>
    </w:p>
    <w:p w14:paraId="149145D0" w14:textId="22D7926E" w:rsidR="00093AC1" w:rsidRPr="000F648D" w:rsidRDefault="00093AC1" w:rsidP="00C50629">
      <w:pPr>
        <w:pStyle w:val="Body"/>
        <w:spacing w:after="0"/>
        <w:rPr>
          <w:rFonts w:ascii="Arial" w:hAnsi="Arial" w:cs="Arial"/>
          <w:lang w:val="el-GR"/>
        </w:rPr>
      </w:pPr>
      <w:r w:rsidRPr="000F648D">
        <w:rPr>
          <w:rFonts w:ascii="Arial" w:hAnsi="Arial" w:cs="Arial"/>
          <w:lang w:val="el-GR"/>
        </w:rPr>
        <w:t xml:space="preserve">Το Κέντρο Πολιτισμού Ίδρυμα Σταύρος Νιάρχος (ΚΠΙΣΝ) είναι ένας διεθνούς εμβέλειας, περιβαλλοντικά βιώσιμος δημόσιος χώρος έκφρασης, πολιτισμού και ψυχαγωγίας που δημιουργήθηκε με πρωτοβουλία και αποκλειστική δωρεά από το Ίδρυμα Σταύρος Νιάρχος (ΙΣΝ). Σχεδιασμένο από τον Ιταλό αρχιτέκτονα </w:t>
      </w:r>
      <w:r w:rsidRPr="000F648D">
        <w:rPr>
          <w:rFonts w:ascii="Arial" w:hAnsi="Arial" w:cs="Arial"/>
          <w:lang w:val="it-IT"/>
        </w:rPr>
        <w:t xml:space="preserve">Renzo Piano </w:t>
      </w:r>
      <w:r w:rsidRPr="000F648D">
        <w:rPr>
          <w:rFonts w:ascii="Arial" w:hAnsi="Arial" w:cs="Arial"/>
          <w:lang w:val="el-GR"/>
        </w:rPr>
        <w:t xml:space="preserve">και το </w:t>
      </w:r>
      <w:r w:rsidRPr="000F648D">
        <w:rPr>
          <w:rFonts w:ascii="Arial" w:hAnsi="Arial" w:cs="Arial"/>
        </w:rPr>
        <w:t>RPBW</w:t>
      </w:r>
      <w:r w:rsidRPr="000F648D">
        <w:rPr>
          <w:rFonts w:ascii="Arial" w:hAnsi="Arial" w:cs="Arial"/>
          <w:lang w:val="el-GR"/>
        </w:rPr>
        <w:t>, παραδόθηκε στην Ελληνική Πολιτεία και τους πολίτες τον Φεβρουάριο του 2017. Περιλαμβάνει τις νέες κεντρικές εγκαταστάσεις της Εθνικής Βιβλιοθήκης της Ελλάδος και της Εθνικής Λυρικής Σκηνής, καθώς και το Πάρκο Σταύρος Νιάρχος.</w:t>
      </w:r>
      <w:r w:rsidR="00F65B37" w:rsidRPr="000F648D">
        <w:rPr>
          <w:rFonts w:ascii="Arial" w:hAnsi="Arial" w:cs="Arial"/>
          <w:lang w:val="el-GR"/>
        </w:rPr>
        <w:t xml:space="preserve"> Από τη σύλληψη της ιδέας για τη δημιουργία του από το Ίδρυμα Σταύρος Νιάρχος (ΙΣΝ) και τον αρχιτέκτονα Renzo Piano, η βιωσιμότητα αποτέλεσε προϋπόθεση και πρωταρχικό στοιχείο του εγχειρήματος, τόσο σε επίπεδο λειτουργίας όσο και σε όλο το φάσμα δράσεων που υλοποιεί για την ευαισθητοποίηση και ενημέρωση του κοινού. Ο αρχιτεκτονικός σχεδιασμός και η τεχνολογικά προηγμένη κατασκευή του έργου καθιστούν το ΚΠΙΣΝ ένα από τα πιο περιβαλλοντικά βιώσιμα κτίρια στον κόσμο. Το ΚΠΙΣΝ, ως Πράσινο Κτίριο, είναι το πρώτο πολιτιστικό έργο μεγάλης κλίμακας που επιτυγχάνει την πιστοποίηση LEED Platinum στην Ευρώπη.</w:t>
      </w:r>
      <w:r w:rsidR="000F648D">
        <w:rPr>
          <w:rFonts w:ascii="Arial" w:hAnsi="Arial" w:cs="Arial"/>
          <w:lang w:val="el-GR"/>
        </w:rPr>
        <w:t xml:space="preserve"> </w:t>
      </w:r>
      <w:r w:rsidRPr="000F648D">
        <w:rPr>
          <w:rFonts w:ascii="Arial" w:hAnsi="Arial" w:cs="Arial"/>
          <w:lang w:val="el-GR"/>
        </w:rPr>
        <w:lastRenderedPageBreak/>
        <w:t>Μέσα από τη συνεχή υποστήριξη του ΙΣΝ, το ΚΠΙΣΝ συνεχίζει να επιτελεί τον ρόλο του ως ένας χώρος ανοιχτός και προσβάσιμος σε όλους. Από τη σύλληψη της ιδέας έως και τον Φεβρουάριο του 2026, το ΙΣΝ θα έχει διαθέσει στο ΚΠΙΣΝ συνολικά €</w:t>
      </w:r>
      <w:r w:rsidRPr="000F648D">
        <w:rPr>
          <w:rFonts w:ascii="Arial" w:hAnsi="Arial" w:cs="Arial"/>
          <w:lang w:val="ru-RU"/>
        </w:rPr>
        <w:t>6</w:t>
      </w:r>
      <w:r w:rsidR="00373EFF" w:rsidRPr="000F648D">
        <w:rPr>
          <w:rFonts w:ascii="Arial" w:hAnsi="Arial" w:cs="Arial"/>
          <w:lang w:val="el-GR"/>
        </w:rPr>
        <w:t>33</w:t>
      </w:r>
      <w:r w:rsidRPr="000F648D">
        <w:rPr>
          <w:rFonts w:ascii="Arial" w:hAnsi="Arial" w:cs="Arial"/>
          <w:lang w:val="ru-RU"/>
        </w:rPr>
        <w:t xml:space="preserve"> </w:t>
      </w:r>
      <w:r w:rsidRPr="000F648D">
        <w:rPr>
          <w:rFonts w:ascii="Arial" w:hAnsi="Arial" w:cs="Arial"/>
          <w:lang w:val="el-GR"/>
        </w:rPr>
        <w:t>εκατομμύρια ($7</w:t>
      </w:r>
      <w:r w:rsidR="00373EFF" w:rsidRPr="000F648D">
        <w:rPr>
          <w:rFonts w:ascii="Arial" w:hAnsi="Arial" w:cs="Arial"/>
          <w:lang w:val="el-GR"/>
        </w:rPr>
        <w:t>64</w:t>
      </w:r>
      <w:r w:rsidRPr="000F648D">
        <w:rPr>
          <w:rFonts w:ascii="Arial" w:hAnsi="Arial" w:cs="Arial"/>
          <w:lang w:val="el-GR"/>
        </w:rPr>
        <w:t xml:space="preserve"> εκατομμύρια).</w:t>
      </w:r>
    </w:p>
    <w:p w14:paraId="52FC7221" w14:textId="77777777" w:rsidR="00093AC1" w:rsidRPr="000F648D" w:rsidRDefault="00093AC1" w:rsidP="00093AC1">
      <w:pPr>
        <w:pStyle w:val="Body"/>
        <w:spacing w:after="0" w:line="240" w:lineRule="auto"/>
        <w:jc w:val="center"/>
        <w:rPr>
          <w:rFonts w:ascii="Arial" w:eastAsia="Arial" w:hAnsi="Arial" w:cs="Arial"/>
          <w:lang w:val="el-GR"/>
        </w:rPr>
      </w:pPr>
    </w:p>
    <w:p w14:paraId="39B34437" w14:textId="77777777" w:rsidR="00093AC1" w:rsidRPr="000F648D" w:rsidRDefault="00093AC1" w:rsidP="00093AC1">
      <w:pPr>
        <w:pStyle w:val="Body"/>
        <w:ind w:left="360"/>
        <w:jc w:val="center"/>
        <w:rPr>
          <w:rFonts w:ascii="Arial" w:hAnsi="Arial" w:cs="Arial"/>
        </w:rPr>
      </w:pPr>
      <w:r w:rsidRPr="000F648D">
        <w:rPr>
          <w:rFonts w:ascii="Arial" w:hAnsi="Arial" w:cs="Arial"/>
        </w:rPr>
        <w:t>#####</w:t>
      </w:r>
    </w:p>
    <w:p w14:paraId="2D4CBEDC" w14:textId="77777777" w:rsidR="00093AC1" w:rsidRPr="00167473" w:rsidRDefault="00093AC1" w:rsidP="00093AC1">
      <w:pPr>
        <w:pStyle w:val="Body"/>
        <w:ind w:left="360"/>
        <w:jc w:val="center"/>
        <w:rPr>
          <w:rFonts w:ascii="Arial" w:hAnsi="Arial" w:cs="Arial"/>
        </w:rPr>
      </w:pPr>
    </w:p>
    <w:p w14:paraId="10DE8218" w14:textId="77777777" w:rsidR="00093AC1" w:rsidRPr="00167473" w:rsidRDefault="00093AC1" w:rsidP="007870D2">
      <w:pPr>
        <w:spacing w:after="0" w:line="240" w:lineRule="auto"/>
        <w:rPr>
          <w:rFonts w:ascii="Arial" w:eastAsia="Times New Roman" w:hAnsi="Arial" w:cs="Arial"/>
          <w:b/>
          <w:bCs/>
          <w:color w:val="000000"/>
          <w:sz w:val="24"/>
          <w:szCs w:val="24"/>
          <w:lang w:val="el-GR" w:eastAsia="el-GR"/>
        </w:rPr>
      </w:pPr>
    </w:p>
    <w:bookmarkEnd w:id="0"/>
    <w:sectPr w:rsidR="00093AC1" w:rsidRPr="00167473" w:rsidSect="00002029">
      <w:headerReference w:type="default" r:id="rId12"/>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2F64" w14:textId="77777777" w:rsidR="00EC2E69" w:rsidRDefault="00EC2E69" w:rsidP="00CD29C3">
      <w:pPr>
        <w:spacing w:after="0" w:line="240" w:lineRule="auto"/>
      </w:pPr>
      <w:r>
        <w:separator/>
      </w:r>
    </w:p>
  </w:endnote>
  <w:endnote w:type="continuationSeparator" w:id="0">
    <w:p w14:paraId="220666F3" w14:textId="77777777" w:rsidR="00EC2E69" w:rsidRDefault="00EC2E69" w:rsidP="00CD29C3">
      <w:pPr>
        <w:spacing w:after="0" w:line="240" w:lineRule="auto"/>
      </w:pPr>
      <w:r>
        <w:continuationSeparator/>
      </w:r>
    </w:p>
  </w:endnote>
  <w:endnote w:type="continuationNotice" w:id="1">
    <w:p w14:paraId="53AE59BD" w14:textId="77777777" w:rsidR="00EC2E69" w:rsidRDefault="00EC2E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4F44" w14:textId="77777777" w:rsidR="00EC2E69" w:rsidRDefault="00EC2E69" w:rsidP="00CD29C3">
      <w:pPr>
        <w:spacing w:after="0" w:line="240" w:lineRule="auto"/>
      </w:pPr>
      <w:r>
        <w:separator/>
      </w:r>
    </w:p>
  </w:footnote>
  <w:footnote w:type="continuationSeparator" w:id="0">
    <w:p w14:paraId="3613E34A" w14:textId="77777777" w:rsidR="00EC2E69" w:rsidRDefault="00EC2E69" w:rsidP="00CD29C3">
      <w:pPr>
        <w:spacing w:after="0" w:line="240" w:lineRule="auto"/>
      </w:pPr>
      <w:r>
        <w:continuationSeparator/>
      </w:r>
    </w:p>
  </w:footnote>
  <w:footnote w:type="continuationNotice" w:id="1">
    <w:p w14:paraId="7D8A4599" w14:textId="77777777" w:rsidR="00EC2E69" w:rsidRDefault="00EC2E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6033" w14:textId="02C9F275" w:rsidR="00CD29C3" w:rsidRPr="001F239A" w:rsidRDefault="00722675">
    <w:pPr>
      <w:pStyle w:val="Header"/>
      <w:rPr>
        <w:lang w:val="el-GR"/>
      </w:rPr>
    </w:pPr>
    <w:r>
      <w:rPr>
        <w:noProof/>
        <w:lang w:val="el-GR"/>
      </w:rPr>
      <w:drawing>
        <wp:anchor distT="0" distB="0" distL="114300" distR="114300" simplePos="0" relativeHeight="251658240" behindDoc="0" locked="0" layoutInCell="1" allowOverlap="1" wp14:anchorId="53C3BBAA" wp14:editId="7162C70C">
          <wp:simplePos x="0" y="0"/>
          <wp:positionH relativeFrom="page">
            <wp:posOffset>3187065</wp:posOffset>
          </wp:positionH>
          <wp:positionV relativeFrom="paragraph">
            <wp:posOffset>-381000</wp:posOffset>
          </wp:positionV>
          <wp:extent cx="1418400" cy="141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400" cy="141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l-GR"/>
      </w:rPr>
      <w:drawing>
        <wp:anchor distT="0" distB="0" distL="114300" distR="114300" simplePos="0" relativeHeight="251659264" behindDoc="0" locked="0" layoutInCell="1" allowOverlap="1" wp14:anchorId="3220F679" wp14:editId="45969D79">
          <wp:simplePos x="0" y="0"/>
          <wp:positionH relativeFrom="column">
            <wp:posOffset>4552315</wp:posOffset>
          </wp:positionH>
          <wp:positionV relativeFrom="paragraph">
            <wp:posOffset>328295</wp:posOffset>
          </wp:positionV>
          <wp:extent cx="1713600" cy="1008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6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l-GR"/>
      </w:rPr>
      <w:drawing>
        <wp:inline distT="0" distB="0" distL="0" distR="0" wp14:anchorId="2282C089" wp14:editId="627A7837">
          <wp:extent cx="2030095" cy="71945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30095"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6DA"/>
    <w:multiLevelType w:val="hybridMultilevel"/>
    <w:tmpl w:val="82BE3DA2"/>
    <w:lvl w:ilvl="0" w:tplc="7680B1AC">
      <w:numFmt w:val="bullet"/>
      <w:lvlText w:val="-"/>
      <w:lvlJc w:val="left"/>
      <w:pPr>
        <w:ind w:left="720" w:hanging="360"/>
      </w:pPr>
      <w:rPr>
        <w:rFonts w:ascii="Georgia" w:eastAsiaTheme="minorHAnsi"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A2872"/>
    <w:multiLevelType w:val="hybridMultilevel"/>
    <w:tmpl w:val="1EAAC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6E56BFA"/>
    <w:multiLevelType w:val="hybridMultilevel"/>
    <w:tmpl w:val="97EE1C06"/>
    <w:lvl w:ilvl="0" w:tplc="BC406B1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A2D4349"/>
    <w:multiLevelType w:val="hybridMultilevel"/>
    <w:tmpl w:val="F96C3D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529238F"/>
    <w:multiLevelType w:val="hybridMultilevel"/>
    <w:tmpl w:val="D5362D6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D33128F"/>
    <w:multiLevelType w:val="hybridMultilevel"/>
    <w:tmpl w:val="6676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84E3E"/>
    <w:multiLevelType w:val="hybridMultilevel"/>
    <w:tmpl w:val="DB54C3D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FEC5C0E"/>
    <w:multiLevelType w:val="hybridMultilevel"/>
    <w:tmpl w:val="FB52FD54"/>
    <w:lvl w:ilvl="0" w:tplc="2ABE3AF6">
      <w:numFmt w:val="bullet"/>
      <w:lvlText w:val="•"/>
      <w:lvlJc w:val="left"/>
      <w:pPr>
        <w:ind w:left="1080" w:hanging="72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3EE6881"/>
    <w:multiLevelType w:val="hybridMultilevel"/>
    <w:tmpl w:val="AF8A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07C16"/>
    <w:multiLevelType w:val="hybridMultilevel"/>
    <w:tmpl w:val="372E49E2"/>
    <w:lvl w:ilvl="0" w:tplc="07B85C84">
      <w:numFmt w:val="bullet"/>
      <w:lvlText w:val="•"/>
      <w:lvlJc w:val="left"/>
      <w:pPr>
        <w:ind w:left="1080" w:hanging="360"/>
      </w:pPr>
      <w:rPr>
        <w:rFonts w:ascii="Arial" w:eastAsia="Calibri"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0" w15:restartNumberingAfterBreak="0">
    <w:nsid w:val="729C0B0D"/>
    <w:multiLevelType w:val="hybridMultilevel"/>
    <w:tmpl w:val="6B644DB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8163F8F"/>
    <w:multiLevelType w:val="hybridMultilevel"/>
    <w:tmpl w:val="B93CC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8169927">
    <w:abstractNumId w:val="3"/>
  </w:num>
  <w:num w:numId="2" w16cid:durableId="12979056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9226469">
    <w:abstractNumId w:val="0"/>
  </w:num>
  <w:num w:numId="4" w16cid:durableId="1188641908">
    <w:abstractNumId w:val="9"/>
  </w:num>
  <w:num w:numId="5" w16cid:durableId="1446853216">
    <w:abstractNumId w:val="6"/>
  </w:num>
  <w:num w:numId="6" w16cid:durableId="1298414671">
    <w:abstractNumId w:val="8"/>
  </w:num>
  <w:num w:numId="7" w16cid:durableId="1119109162">
    <w:abstractNumId w:val="5"/>
  </w:num>
  <w:num w:numId="8" w16cid:durableId="696393589">
    <w:abstractNumId w:val="6"/>
  </w:num>
  <w:num w:numId="9" w16cid:durableId="684481928">
    <w:abstractNumId w:val="9"/>
  </w:num>
  <w:num w:numId="10" w16cid:durableId="856381711">
    <w:abstractNumId w:val="3"/>
  </w:num>
  <w:num w:numId="11" w16cid:durableId="1980380800">
    <w:abstractNumId w:val="10"/>
  </w:num>
  <w:num w:numId="12" w16cid:durableId="1802844429">
    <w:abstractNumId w:val="7"/>
  </w:num>
  <w:num w:numId="13" w16cid:durableId="1416630941">
    <w:abstractNumId w:val="1"/>
  </w:num>
  <w:num w:numId="14" w16cid:durableId="1004281130">
    <w:abstractNumId w:val="2"/>
  </w:num>
  <w:num w:numId="15" w16cid:durableId="1344820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0" w:nlCheck="1" w:checkStyle="0"/>
  <w:activeWritingStyle w:appName="MSWord" w:lang="en-US" w:vendorID="64" w:dllVersion="0" w:nlCheck="1" w:checkStyle="0"/>
  <w:proofState w:spelling="clean" w:grammar="clean"/>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BBE"/>
    <w:rsid w:val="00001097"/>
    <w:rsid w:val="0000160F"/>
    <w:rsid w:val="00002029"/>
    <w:rsid w:val="00002253"/>
    <w:rsid w:val="00002CD9"/>
    <w:rsid w:val="00003245"/>
    <w:rsid w:val="000043A8"/>
    <w:rsid w:val="00004D14"/>
    <w:rsid w:val="00005A00"/>
    <w:rsid w:val="000061E5"/>
    <w:rsid w:val="00010FD2"/>
    <w:rsid w:val="000118E4"/>
    <w:rsid w:val="00011E82"/>
    <w:rsid w:val="000125E2"/>
    <w:rsid w:val="00012CC4"/>
    <w:rsid w:val="00013017"/>
    <w:rsid w:val="00014732"/>
    <w:rsid w:val="000152DC"/>
    <w:rsid w:val="00015C5C"/>
    <w:rsid w:val="00016EA5"/>
    <w:rsid w:val="00017FA1"/>
    <w:rsid w:val="000201D4"/>
    <w:rsid w:val="000204AC"/>
    <w:rsid w:val="00021514"/>
    <w:rsid w:val="00021875"/>
    <w:rsid w:val="00022058"/>
    <w:rsid w:val="00022B71"/>
    <w:rsid w:val="0002361F"/>
    <w:rsid w:val="0002381A"/>
    <w:rsid w:val="00023CEF"/>
    <w:rsid w:val="000251FC"/>
    <w:rsid w:val="00025F50"/>
    <w:rsid w:val="000263BF"/>
    <w:rsid w:val="00027BF4"/>
    <w:rsid w:val="00027CFE"/>
    <w:rsid w:val="0003102E"/>
    <w:rsid w:val="000313D1"/>
    <w:rsid w:val="000326EB"/>
    <w:rsid w:val="00032C7C"/>
    <w:rsid w:val="00032F3E"/>
    <w:rsid w:val="00034851"/>
    <w:rsid w:val="00034BF5"/>
    <w:rsid w:val="00035359"/>
    <w:rsid w:val="00036398"/>
    <w:rsid w:val="000363A2"/>
    <w:rsid w:val="0003667B"/>
    <w:rsid w:val="000367C1"/>
    <w:rsid w:val="00037213"/>
    <w:rsid w:val="000377A4"/>
    <w:rsid w:val="000400EE"/>
    <w:rsid w:val="00040D40"/>
    <w:rsid w:val="0004179E"/>
    <w:rsid w:val="000425CA"/>
    <w:rsid w:val="00043D48"/>
    <w:rsid w:val="00044CD6"/>
    <w:rsid w:val="000463B7"/>
    <w:rsid w:val="000465D3"/>
    <w:rsid w:val="000468E3"/>
    <w:rsid w:val="00050C01"/>
    <w:rsid w:val="00051044"/>
    <w:rsid w:val="00052C97"/>
    <w:rsid w:val="00055C09"/>
    <w:rsid w:val="00056300"/>
    <w:rsid w:val="0005713E"/>
    <w:rsid w:val="00057ACA"/>
    <w:rsid w:val="00057BD6"/>
    <w:rsid w:val="00060B4D"/>
    <w:rsid w:val="00060B6C"/>
    <w:rsid w:val="00061688"/>
    <w:rsid w:val="00064685"/>
    <w:rsid w:val="00065F36"/>
    <w:rsid w:val="00066486"/>
    <w:rsid w:val="0006704B"/>
    <w:rsid w:val="000674EA"/>
    <w:rsid w:val="00067678"/>
    <w:rsid w:val="00070124"/>
    <w:rsid w:val="00070B32"/>
    <w:rsid w:val="00070C2B"/>
    <w:rsid w:val="000721F6"/>
    <w:rsid w:val="00072348"/>
    <w:rsid w:val="00073F68"/>
    <w:rsid w:val="0007421B"/>
    <w:rsid w:val="00074CF2"/>
    <w:rsid w:val="000773A3"/>
    <w:rsid w:val="00077A44"/>
    <w:rsid w:val="00077BC9"/>
    <w:rsid w:val="00077BDD"/>
    <w:rsid w:val="00080144"/>
    <w:rsid w:val="0008021B"/>
    <w:rsid w:val="00082852"/>
    <w:rsid w:val="00083951"/>
    <w:rsid w:val="000849B1"/>
    <w:rsid w:val="00086640"/>
    <w:rsid w:val="00086749"/>
    <w:rsid w:val="00086F01"/>
    <w:rsid w:val="00087FEC"/>
    <w:rsid w:val="0009098A"/>
    <w:rsid w:val="000909D6"/>
    <w:rsid w:val="00092E2B"/>
    <w:rsid w:val="00093044"/>
    <w:rsid w:val="00093137"/>
    <w:rsid w:val="000931BC"/>
    <w:rsid w:val="00093AC1"/>
    <w:rsid w:val="00095252"/>
    <w:rsid w:val="000963A4"/>
    <w:rsid w:val="0009681E"/>
    <w:rsid w:val="00097B24"/>
    <w:rsid w:val="000A014E"/>
    <w:rsid w:val="000A1A74"/>
    <w:rsid w:val="000A2C63"/>
    <w:rsid w:val="000A2D97"/>
    <w:rsid w:val="000A2EB5"/>
    <w:rsid w:val="000A48E7"/>
    <w:rsid w:val="000A552B"/>
    <w:rsid w:val="000A5C4A"/>
    <w:rsid w:val="000A61EE"/>
    <w:rsid w:val="000A6B13"/>
    <w:rsid w:val="000A6BE7"/>
    <w:rsid w:val="000A70E9"/>
    <w:rsid w:val="000A7231"/>
    <w:rsid w:val="000A723D"/>
    <w:rsid w:val="000B099F"/>
    <w:rsid w:val="000B10DF"/>
    <w:rsid w:val="000B1BF3"/>
    <w:rsid w:val="000B2638"/>
    <w:rsid w:val="000B26A7"/>
    <w:rsid w:val="000B2875"/>
    <w:rsid w:val="000B2B7F"/>
    <w:rsid w:val="000B3376"/>
    <w:rsid w:val="000B41E9"/>
    <w:rsid w:val="000B54E9"/>
    <w:rsid w:val="000B5CC0"/>
    <w:rsid w:val="000B5F5E"/>
    <w:rsid w:val="000B6884"/>
    <w:rsid w:val="000B76E9"/>
    <w:rsid w:val="000C0D55"/>
    <w:rsid w:val="000C0E56"/>
    <w:rsid w:val="000C0FB1"/>
    <w:rsid w:val="000C1454"/>
    <w:rsid w:val="000C2AB5"/>
    <w:rsid w:val="000C2C95"/>
    <w:rsid w:val="000C384C"/>
    <w:rsid w:val="000C6870"/>
    <w:rsid w:val="000D1AAF"/>
    <w:rsid w:val="000D24BE"/>
    <w:rsid w:val="000D28FE"/>
    <w:rsid w:val="000D598E"/>
    <w:rsid w:val="000D5DA2"/>
    <w:rsid w:val="000D6DAB"/>
    <w:rsid w:val="000D6F7E"/>
    <w:rsid w:val="000D7187"/>
    <w:rsid w:val="000D777D"/>
    <w:rsid w:val="000D7952"/>
    <w:rsid w:val="000D7AFB"/>
    <w:rsid w:val="000D7ED3"/>
    <w:rsid w:val="000E2D10"/>
    <w:rsid w:val="000E4D0D"/>
    <w:rsid w:val="000E5CC3"/>
    <w:rsid w:val="000E5DC8"/>
    <w:rsid w:val="000E61F3"/>
    <w:rsid w:val="000E66D2"/>
    <w:rsid w:val="000E66DE"/>
    <w:rsid w:val="000F0682"/>
    <w:rsid w:val="000F0F64"/>
    <w:rsid w:val="000F150B"/>
    <w:rsid w:val="000F20E7"/>
    <w:rsid w:val="000F219F"/>
    <w:rsid w:val="000F26B4"/>
    <w:rsid w:val="000F2DC1"/>
    <w:rsid w:val="000F30B1"/>
    <w:rsid w:val="000F3D74"/>
    <w:rsid w:val="000F4143"/>
    <w:rsid w:val="000F4C6E"/>
    <w:rsid w:val="000F552E"/>
    <w:rsid w:val="000F5A56"/>
    <w:rsid w:val="000F6302"/>
    <w:rsid w:val="000F6317"/>
    <w:rsid w:val="000F6340"/>
    <w:rsid w:val="000F648D"/>
    <w:rsid w:val="000F6A71"/>
    <w:rsid w:val="001000D0"/>
    <w:rsid w:val="0010296F"/>
    <w:rsid w:val="001032A5"/>
    <w:rsid w:val="00104C8F"/>
    <w:rsid w:val="0010557F"/>
    <w:rsid w:val="00105A39"/>
    <w:rsid w:val="00105F2E"/>
    <w:rsid w:val="001073FF"/>
    <w:rsid w:val="0010753D"/>
    <w:rsid w:val="0011081B"/>
    <w:rsid w:val="001118BF"/>
    <w:rsid w:val="00112DD3"/>
    <w:rsid w:val="001135B8"/>
    <w:rsid w:val="00113C22"/>
    <w:rsid w:val="0011417D"/>
    <w:rsid w:val="001168DE"/>
    <w:rsid w:val="00117437"/>
    <w:rsid w:val="001209DF"/>
    <w:rsid w:val="00120DF2"/>
    <w:rsid w:val="00123F9C"/>
    <w:rsid w:val="00124345"/>
    <w:rsid w:val="001258AF"/>
    <w:rsid w:val="0012638F"/>
    <w:rsid w:val="00126B6C"/>
    <w:rsid w:val="00126BCF"/>
    <w:rsid w:val="00127A0A"/>
    <w:rsid w:val="0013198E"/>
    <w:rsid w:val="001331F9"/>
    <w:rsid w:val="00133BE7"/>
    <w:rsid w:val="001341A9"/>
    <w:rsid w:val="00136096"/>
    <w:rsid w:val="00136D13"/>
    <w:rsid w:val="001372EF"/>
    <w:rsid w:val="001412D4"/>
    <w:rsid w:val="00142DF6"/>
    <w:rsid w:val="00143706"/>
    <w:rsid w:val="00143EFA"/>
    <w:rsid w:val="0014400C"/>
    <w:rsid w:val="00144778"/>
    <w:rsid w:val="00144D28"/>
    <w:rsid w:val="00144DD0"/>
    <w:rsid w:val="00144EAA"/>
    <w:rsid w:val="00145194"/>
    <w:rsid w:val="001451A8"/>
    <w:rsid w:val="00145C7B"/>
    <w:rsid w:val="001464AF"/>
    <w:rsid w:val="001469CD"/>
    <w:rsid w:val="00147881"/>
    <w:rsid w:val="00147ED1"/>
    <w:rsid w:val="001513BB"/>
    <w:rsid w:val="001514C7"/>
    <w:rsid w:val="00151621"/>
    <w:rsid w:val="00152379"/>
    <w:rsid w:val="00152ACA"/>
    <w:rsid w:val="00152AFF"/>
    <w:rsid w:val="00152B53"/>
    <w:rsid w:val="00153702"/>
    <w:rsid w:val="00154F4C"/>
    <w:rsid w:val="00155374"/>
    <w:rsid w:val="0015615B"/>
    <w:rsid w:val="001561EB"/>
    <w:rsid w:val="00162808"/>
    <w:rsid w:val="00163A97"/>
    <w:rsid w:val="00163C12"/>
    <w:rsid w:val="001652AE"/>
    <w:rsid w:val="0016580C"/>
    <w:rsid w:val="00165FAE"/>
    <w:rsid w:val="00167473"/>
    <w:rsid w:val="0016764E"/>
    <w:rsid w:val="00167871"/>
    <w:rsid w:val="00170501"/>
    <w:rsid w:val="001705FD"/>
    <w:rsid w:val="001729B9"/>
    <w:rsid w:val="00176219"/>
    <w:rsid w:val="00176F72"/>
    <w:rsid w:val="001864BF"/>
    <w:rsid w:val="001870C8"/>
    <w:rsid w:val="00187E15"/>
    <w:rsid w:val="001907CD"/>
    <w:rsid w:val="00190D34"/>
    <w:rsid w:val="001926B2"/>
    <w:rsid w:val="00193088"/>
    <w:rsid w:val="00193A9E"/>
    <w:rsid w:val="00193AA4"/>
    <w:rsid w:val="00193DE0"/>
    <w:rsid w:val="00194A0E"/>
    <w:rsid w:val="00195F8B"/>
    <w:rsid w:val="00196C1E"/>
    <w:rsid w:val="0019763F"/>
    <w:rsid w:val="001A085E"/>
    <w:rsid w:val="001A1C0F"/>
    <w:rsid w:val="001A2C64"/>
    <w:rsid w:val="001A2DA7"/>
    <w:rsid w:val="001A3F01"/>
    <w:rsid w:val="001A459C"/>
    <w:rsid w:val="001A6D55"/>
    <w:rsid w:val="001A6E82"/>
    <w:rsid w:val="001A6F3A"/>
    <w:rsid w:val="001B035F"/>
    <w:rsid w:val="001B104E"/>
    <w:rsid w:val="001B2A82"/>
    <w:rsid w:val="001B2A9B"/>
    <w:rsid w:val="001B450A"/>
    <w:rsid w:val="001B5DEF"/>
    <w:rsid w:val="001B6A65"/>
    <w:rsid w:val="001C060E"/>
    <w:rsid w:val="001C0D21"/>
    <w:rsid w:val="001C1905"/>
    <w:rsid w:val="001C3580"/>
    <w:rsid w:val="001C3C1C"/>
    <w:rsid w:val="001C4549"/>
    <w:rsid w:val="001C5055"/>
    <w:rsid w:val="001C5100"/>
    <w:rsid w:val="001C54B1"/>
    <w:rsid w:val="001C5733"/>
    <w:rsid w:val="001C5ABE"/>
    <w:rsid w:val="001C5E81"/>
    <w:rsid w:val="001C64AC"/>
    <w:rsid w:val="001C7936"/>
    <w:rsid w:val="001D00CA"/>
    <w:rsid w:val="001D056C"/>
    <w:rsid w:val="001D22B8"/>
    <w:rsid w:val="001D3A54"/>
    <w:rsid w:val="001D3F20"/>
    <w:rsid w:val="001D53C0"/>
    <w:rsid w:val="001D65DF"/>
    <w:rsid w:val="001D73DC"/>
    <w:rsid w:val="001D77BA"/>
    <w:rsid w:val="001D7ABF"/>
    <w:rsid w:val="001E1468"/>
    <w:rsid w:val="001E2CEA"/>
    <w:rsid w:val="001E3130"/>
    <w:rsid w:val="001E3D69"/>
    <w:rsid w:val="001E402D"/>
    <w:rsid w:val="001E45E7"/>
    <w:rsid w:val="001E4799"/>
    <w:rsid w:val="001E5B37"/>
    <w:rsid w:val="001E6705"/>
    <w:rsid w:val="001E67E0"/>
    <w:rsid w:val="001F0623"/>
    <w:rsid w:val="001F0B22"/>
    <w:rsid w:val="001F2121"/>
    <w:rsid w:val="001F239A"/>
    <w:rsid w:val="001F2560"/>
    <w:rsid w:val="001F2A38"/>
    <w:rsid w:val="001F322C"/>
    <w:rsid w:val="001F37E7"/>
    <w:rsid w:val="001F3A0B"/>
    <w:rsid w:val="001F3D86"/>
    <w:rsid w:val="001F4796"/>
    <w:rsid w:val="001F4CAE"/>
    <w:rsid w:val="001F5047"/>
    <w:rsid w:val="001F631E"/>
    <w:rsid w:val="001F6798"/>
    <w:rsid w:val="001F686D"/>
    <w:rsid w:val="001F6F1B"/>
    <w:rsid w:val="00200D02"/>
    <w:rsid w:val="00201397"/>
    <w:rsid w:val="00202308"/>
    <w:rsid w:val="00202D73"/>
    <w:rsid w:val="00204A0E"/>
    <w:rsid w:val="00204F69"/>
    <w:rsid w:val="0020509F"/>
    <w:rsid w:val="002058CD"/>
    <w:rsid w:val="00205D1D"/>
    <w:rsid w:val="00205FD8"/>
    <w:rsid w:val="00210FF5"/>
    <w:rsid w:val="00211CCB"/>
    <w:rsid w:val="002120AA"/>
    <w:rsid w:val="00213A17"/>
    <w:rsid w:val="00213E90"/>
    <w:rsid w:val="002155DF"/>
    <w:rsid w:val="00216390"/>
    <w:rsid w:val="00216B36"/>
    <w:rsid w:val="00216EF3"/>
    <w:rsid w:val="00216EFC"/>
    <w:rsid w:val="002171D7"/>
    <w:rsid w:val="00217306"/>
    <w:rsid w:val="00220AB6"/>
    <w:rsid w:val="0022140B"/>
    <w:rsid w:val="002214E2"/>
    <w:rsid w:val="0022264C"/>
    <w:rsid w:val="00222E26"/>
    <w:rsid w:val="00223389"/>
    <w:rsid w:val="00224ECF"/>
    <w:rsid w:val="00224EF1"/>
    <w:rsid w:val="00226BEA"/>
    <w:rsid w:val="002274E3"/>
    <w:rsid w:val="00227929"/>
    <w:rsid w:val="00227CF8"/>
    <w:rsid w:val="00231599"/>
    <w:rsid w:val="00231753"/>
    <w:rsid w:val="00231AF2"/>
    <w:rsid w:val="00231EB7"/>
    <w:rsid w:val="002327FA"/>
    <w:rsid w:val="002337CC"/>
    <w:rsid w:val="00234840"/>
    <w:rsid w:val="00234D83"/>
    <w:rsid w:val="002367F2"/>
    <w:rsid w:val="0024098A"/>
    <w:rsid w:val="00240ADC"/>
    <w:rsid w:val="00241236"/>
    <w:rsid w:val="00241551"/>
    <w:rsid w:val="00241772"/>
    <w:rsid w:val="00241CC7"/>
    <w:rsid w:val="00241F79"/>
    <w:rsid w:val="002424D1"/>
    <w:rsid w:val="00242EF9"/>
    <w:rsid w:val="00244592"/>
    <w:rsid w:val="00244C90"/>
    <w:rsid w:val="00245327"/>
    <w:rsid w:val="00245B81"/>
    <w:rsid w:val="00245F10"/>
    <w:rsid w:val="00246297"/>
    <w:rsid w:val="00250067"/>
    <w:rsid w:val="00251D64"/>
    <w:rsid w:val="00254FBE"/>
    <w:rsid w:val="00256219"/>
    <w:rsid w:val="002575E5"/>
    <w:rsid w:val="00260BB0"/>
    <w:rsid w:val="00260D5B"/>
    <w:rsid w:val="002614F2"/>
    <w:rsid w:val="00261749"/>
    <w:rsid w:val="00261C57"/>
    <w:rsid w:val="00263C0E"/>
    <w:rsid w:val="002643FE"/>
    <w:rsid w:val="00264B87"/>
    <w:rsid w:val="00265743"/>
    <w:rsid w:val="00267479"/>
    <w:rsid w:val="00270CBF"/>
    <w:rsid w:val="00271BFA"/>
    <w:rsid w:val="0027266B"/>
    <w:rsid w:val="0027274C"/>
    <w:rsid w:val="00272803"/>
    <w:rsid w:val="00273622"/>
    <w:rsid w:val="00273AEE"/>
    <w:rsid w:val="00275B83"/>
    <w:rsid w:val="00277C9F"/>
    <w:rsid w:val="002805A4"/>
    <w:rsid w:val="00282D6D"/>
    <w:rsid w:val="00285837"/>
    <w:rsid w:val="002874F9"/>
    <w:rsid w:val="00287970"/>
    <w:rsid w:val="00287E85"/>
    <w:rsid w:val="00290CAB"/>
    <w:rsid w:val="00290D86"/>
    <w:rsid w:val="00290DAF"/>
    <w:rsid w:val="0029133E"/>
    <w:rsid w:val="002922A0"/>
    <w:rsid w:val="002925F5"/>
    <w:rsid w:val="0029422B"/>
    <w:rsid w:val="00297CD6"/>
    <w:rsid w:val="002A0CA1"/>
    <w:rsid w:val="002A1990"/>
    <w:rsid w:val="002A21B2"/>
    <w:rsid w:val="002A2F69"/>
    <w:rsid w:val="002A398A"/>
    <w:rsid w:val="002A46BA"/>
    <w:rsid w:val="002A505C"/>
    <w:rsid w:val="002A510C"/>
    <w:rsid w:val="002A5818"/>
    <w:rsid w:val="002A60BF"/>
    <w:rsid w:val="002A6C2E"/>
    <w:rsid w:val="002A6E6C"/>
    <w:rsid w:val="002A7E13"/>
    <w:rsid w:val="002B0BDF"/>
    <w:rsid w:val="002B1CE1"/>
    <w:rsid w:val="002B29BF"/>
    <w:rsid w:val="002B2C18"/>
    <w:rsid w:val="002B381E"/>
    <w:rsid w:val="002B3C0D"/>
    <w:rsid w:val="002B439E"/>
    <w:rsid w:val="002B5709"/>
    <w:rsid w:val="002B586C"/>
    <w:rsid w:val="002B5BBC"/>
    <w:rsid w:val="002B75C1"/>
    <w:rsid w:val="002B7957"/>
    <w:rsid w:val="002B7D8C"/>
    <w:rsid w:val="002B7FFD"/>
    <w:rsid w:val="002C0209"/>
    <w:rsid w:val="002C06E1"/>
    <w:rsid w:val="002C0F66"/>
    <w:rsid w:val="002C2479"/>
    <w:rsid w:val="002C2D11"/>
    <w:rsid w:val="002C3E92"/>
    <w:rsid w:val="002C447A"/>
    <w:rsid w:val="002C474B"/>
    <w:rsid w:val="002C4F67"/>
    <w:rsid w:val="002C5BC4"/>
    <w:rsid w:val="002C60C3"/>
    <w:rsid w:val="002C7DC0"/>
    <w:rsid w:val="002D09CA"/>
    <w:rsid w:val="002D3027"/>
    <w:rsid w:val="002D5E6A"/>
    <w:rsid w:val="002D6115"/>
    <w:rsid w:val="002D6E34"/>
    <w:rsid w:val="002D7F30"/>
    <w:rsid w:val="002E068B"/>
    <w:rsid w:val="002E0829"/>
    <w:rsid w:val="002E456C"/>
    <w:rsid w:val="002E45FF"/>
    <w:rsid w:val="002E5024"/>
    <w:rsid w:val="002E688D"/>
    <w:rsid w:val="002E72A5"/>
    <w:rsid w:val="002E762D"/>
    <w:rsid w:val="002E7A1C"/>
    <w:rsid w:val="002E7C2C"/>
    <w:rsid w:val="002E7D5B"/>
    <w:rsid w:val="002E7ECD"/>
    <w:rsid w:val="002F162F"/>
    <w:rsid w:val="002F3164"/>
    <w:rsid w:val="002F3E94"/>
    <w:rsid w:val="002F44C9"/>
    <w:rsid w:val="002F4800"/>
    <w:rsid w:val="002F5403"/>
    <w:rsid w:val="002F5877"/>
    <w:rsid w:val="002F5A58"/>
    <w:rsid w:val="002F5ED5"/>
    <w:rsid w:val="002F62B0"/>
    <w:rsid w:val="002F69C1"/>
    <w:rsid w:val="002F6FD2"/>
    <w:rsid w:val="002F7B21"/>
    <w:rsid w:val="002F7E74"/>
    <w:rsid w:val="0030171D"/>
    <w:rsid w:val="003044A2"/>
    <w:rsid w:val="00304FD1"/>
    <w:rsid w:val="00305B2D"/>
    <w:rsid w:val="00305CCA"/>
    <w:rsid w:val="00307A19"/>
    <w:rsid w:val="00310086"/>
    <w:rsid w:val="00310C7C"/>
    <w:rsid w:val="00312F1F"/>
    <w:rsid w:val="003135B5"/>
    <w:rsid w:val="0031372D"/>
    <w:rsid w:val="003138C2"/>
    <w:rsid w:val="003156A1"/>
    <w:rsid w:val="00317C98"/>
    <w:rsid w:val="0032008A"/>
    <w:rsid w:val="003204BC"/>
    <w:rsid w:val="00320B86"/>
    <w:rsid w:val="00320F43"/>
    <w:rsid w:val="003227EF"/>
    <w:rsid w:val="00326966"/>
    <w:rsid w:val="00326987"/>
    <w:rsid w:val="003269F0"/>
    <w:rsid w:val="00326D44"/>
    <w:rsid w:val="00327ACE"/>
    <w:rsid w:val="0033021D"/>
    <w:rsid w:val="003302DE"/>
    <w:rsid w:val="00330A1A"/>
    <w:rsid w:val="00331215"/>
    <w:rsid w:val="003325CC"/>
    <w:rsid w:val="00333857"/>
    <w:rsid w:val="00333D54"/>
    <w:rsid w:val="00334152"/>
    <w:rsid w:val="0033525B"/>
    <w:rsid w:val="00335953"/>
    <w:rsid w:val="0033643E"/>
    <w:rsid w:val="00337205"/>
    <w:rsid w:val="00340331"/>
    <w:rsid w:val="00340BC8"/>
    <w:rsid w:val="00342033"/>
    <w:rsid w:val="003435D4"/>
    <w:rsid w:val="003437EE"/>
    <w:rsid w:val="00343D4A"/>
    <w:rsid w:val="00347730"/>
    <w:rsid w:val="0035057A"/>
    <w:rsid w:val="003508A0"/>
    <w:rsid w:val="00350E1F"/>
    <w:rsid w:val="003511BD"/>
    <w:rsid w:val="003520FF"/>
    <w:rsid w:val="00352892"/>
    <w:rsid w:val="00352E9A"/>
    <w:rsid w:val="00353997"/>
    <w:rsid w:val="003559B6"/>
    <w:rsid w:val="00356053"/>
    <w:rsid w:val="00357C95"/>
    <w:rsid w:val="00357F49"/>
    <w:rsid w:val="00357F5D"/>
    <w:rsid w:val="00360213"/>
    <w:rsid w:val="0036073B"/>
    <w:rsid w:val="00360919"/>
    <w:rsid w:val="00360EDC"/>
    <w:rsid w:val="00361944"/>
    <w:rsid w:val="00361EA5"/>
    <w:rsid w:val="00362544"/>
    <w:rsid w:val="00362784"/>
    <w:rsid w:val="00363020"/>
    <w:rsid w:val="00364B58"/>
    <w:rsid w:val="00364F6C"/>
    <w:rsid w:val="00365C0D"/>
    <w:rsid w:val="00366641"/>
    <w:rsid w:val="00372B01"/>
    <w:rsid w:val="00373E82"/>
    <w:rsid w:val="00373EFF"/>
    <w:rsid w:val="003742FE"/>
    <w:rsid w:val="00374583"/>
    <w:rsid w:val="00374596"/>
    <w:rsid w:val="00374861"/>
    <w:rsid w:val="00375496"/>
    <w:rsid w:val="00376204"/>
    <w:rsid w:val="0037743A"/>
    <w:rsid w:val="00377F1F"/>
    <w:rsid w:val="00380299"/>
    <w:rsid w:val="00380E72"/>
    <w:rsid w:val="00381F51"/>
    <w:rsid w:val="00381FA7"/>
    <w:rsid w:val="003820DC"/>
    <w:rsid w:val="00382368"/>
    <w:rsid w:val="00382BED"/>
    <w:rsid w:val="00382DCC"/>
    <w:rsid w:val="0038308B"/>
    <w:rsid w:val="00385686"/>
    <w:rsid w:val="00387135"/>
    <w:rsid w:val="00387C4F"/>
    <w:rsid w:val="00391EA4"/>
    <w:rsid w:val="00392052"/>
    <w:rsid w:val="00392839"/>
    <w:rsid w:val="003935EF"/>
    <w:rsid w:val="003938CB"/>
    <w:rsid w:val="0039433A"/>
    <w:rsid w:val="003958AE"/>
    <w:rsid w:val="00395B4E"/>
    <w:rsid w:val="0039699C"/>
    <w:rsid w:val="00397C5F"/>
    <w:rsid w:val="00397EC1"/>
    <w:rsid w:val="003A098F"/>
    <w:rsid w:val="003A14CB"/>
    <w:rsid w:val="003A3F85"/>
    <w:rsid w:val="003A4329"/>
    <w:rsid w:val="003A4807"/>
    <w:rsid w:val="003A5781"/>
    <w:rsid w:val="003A5897"/>
    <w:rsid w:val="003A6DFB"/>
    <w:rsid w:val="003A7184"/>
    <w:rsid w:val="003A7C80"/>
    <w:rsid w:val="003B091C"/>
    <w:rsid w:val="003B231A"/>
    <w:rsid w:val="003B2C0B"/>
    <w:rsid w:val="003B2EBA"/>
    <w:rsid w:val="003B4508"/>
    <w:rsid w:val="003B49F9"/>
    <w:rsid w:val="003B4B49"/>
    <w:rsid w:val="003B56BC"/>
    <w:rsid w:val="003B62FB"/>
    <w:rsid w:val="003B72DE"/>
    <w:rsid w:val="003C0322"/>
    <w:rsid w:val="003C2CB2"/>
    <w:rsid w:val="003C31FD"/>
    <w:rsid w:val="003C35CB"/>
    <w:rsid w:val="003C3BBA"/>
    <w:rsid w:val="003C513E"/>
    <w:rsid w:val="003C5D42"/>
    <w:rsid w:val="003C5FF3"/>
    <w:rsid w:val="003C6529"/>
    <w:rsid w:val="003C6D9A"/>
    <w:rsid w:val="003C6DAA"/>
    <w:rsid w:val="003C797D"/>
    <w:rsid w:val="003D1A3D"/>
    <w:rsid w:val="003D1D9C"/>
    <w:rsid w:val="003D1F4F"/>
    <w:rsid w:val="003D22F1"/>
    <w:rsid w:val="003D2F78"/>
    <w:rsid w:val="003D3621"/>
    <w:rsid w:val="003D3E1F"/>
    <w:rsid w:val="003D44B7"/>
    <w:rsid w:val="003D4798"/>
    <w:rsid w:val="003D4E98"/>
    <w:rsid w:val="003D534F"/>
    <w:rsid w:val="003D58F2"/>
    <w:rsid w:val="003D5E39"/>
    <w:rsid w:val="003D665E"/>
    <w:rsid w:val="003E04E5"/>
    <w:rsid w:val="003E2D92"/>
    <w:rsid w:val="003E2F76"/>
    <w:rsid w:val="003E388D"/>
    <w:rsid w:val="003E3BC8"/>
    <w:rsid w:val="003E4027"/>
    <w:rsid w:val="003E4133"/>
    <w:rsid w:val="003E447F"/>
    <w:rsid w:val="003E4A39"/>
    <w:rsid w:val="003E4D1D"/>
    <w:rsid w:val="003F04C2"/>
    <w:rsid w:val="003F04FC"/>
    <w:rsid w:val="003F0D39"/>
    <w:rsid w:val="003F125B"/>
    <w:rsid w:val="003F2B2E"/>
    <w:rsid w:val="003F2B98"/>
    <w:rsid w:val="003F39DD"/>
    <w:rsid w:val="003F480D"/>
    <w:rsid w:val="003F64B4"/>
    <w:rsid w:val="003F7417"/>
    <w:rsid w:val="00400FF5"/>
    <w:rsid w:val="0040448D"/>
    <w:rsid w:val="00404987"/>
    <w:rsid w:val="00404A61"/>
    <w:rsid w:val="00405EA1"/>
    <w:rsid w:val="00405F0E"/>
    <w:rsid w:val="00406606"/>
    <w:rsid w:val="00406694"/>
    <w:rsid w:val="0041040F"/>
    <w:rsid w:val="0041110D"/>
    <w:rsid w:val="00411BDB"/>
    <w:rsid w:val="00411E27"/>
    <w:rsid w:val="00412E55"/>
    <w:rsid w:val="00413E2D"/>
    <w:rsid w:val="004140E0"/>
    <w:rsid w:val="00414670"/>
    <w:rsid w:val="00414D52"/>
    <w:rsid w:val="00414EE9"/>
    <w:rsid w:val="004155E2"/>
    <w:rsid w:val="00415A8A"/>
    <w:rsid w:val="00415B81"/>
    <w:rsid w:val="00415DC3"/>
    <w:rsid w:val="00416EB1"/>
    <w:rsid w:val="004173F9"/>
    <w:rsid w:val="00417668"/>
    <w:rsid w:val="0042031A"/>
    <w:rsid w:val="00420C49"/>
    <w:rsid w:val="00421CFD"/>
    <w:rsid w:val="004247C2"/>
    <w:rsid w:val="00433034"/>
    <w:rsid w:val="0043308A"/>
    <w:rsid w:val="004343B4"/>
    <w:rsid w:val="00434D12"/>
    <w:rsid w:val="004351F6"/>
    <w:rsid w:val="00435B94"/>
    <w:rsid w:val="0043635E"/>
    <w:rsid w:val="0043648D"/>
    <w:rsid w:val="00437BB2"/>
    <w:rsid w:val="004407F5"/>
    <w:rsid w:val="0044137B"/>
    <w:rsid w:val="00442AC8"/>
    <w:rsid w:val="00443632"/>
    <w:rsid w:val="00443855"/>
    <w:rsid w:val="00443FC5"/>
    <w:rsid w:val="004450E9"/>
    <w:rsid w:val="00445508"/>
    <w:rsid w:val="0044637D"/>
    <w:rsid w:val="00446ADA"/>
    <w:rsid w:val="00447106"/>
    <w:rsid w:val="004474F4"/>
    <w:rsid w:val="004505A9"/>
    <w:rsid w:val="004508AD"/>
    <w:rsid w:val="00451EFC"/>
    <w:rsid w:val="004531EF"/>
    <w:rsid w:val="00453241"/>
    <w:rsid w:val="004532DC"/>
    <w:rsid w:val="004538D1"/>
    <w:rsid w:val="004540C5"/>
    <w:rsid w:val="00454198"/>
    <w:rsid w:val="004541EF"/>
    <w:rsid w:val="00457174"/>
    <w:rsid w:val="00457558"/>
    <w:rsid w:val="0045773E"/>
    <w:rsid w:val="004605E2"/>
    <w:rsid w:val="004658F9"/>
    <w:rsid w:val="004660CF"/>
    <w:rsid w:val="004664B0"/>
    <w:rsid w:val="004706BD"/>
    <w:rsid w:val="00470D8C"/>
    <w:rsid w:val="00470DA2"/>
    <w:rsid w:val="004730A4"/>
    <w:rsid w:val="00476957"/>
    <w:rsid w:val="00476B43"/>
    <w:rsid w:val="004823A9"/>
    <w:rsid w:val="00483398"/>
    <w:rsid w:val="00484F09"/>
    <w:rsid w:val="004858D0"/>
    <w:rsid w:val="00485A18"/>
    <w:rsid w:val="004869DC"/>
    <w:rsid w:val="00486BB7"/>
    <w:rsid w:val="00486E2A"/>
    <w:rsid w:val="0048790E"/>
    <w:rsid w:val="00491A24"/>
    <w:rsid w:val="00492409"/>
    <w:rsid w:val="0049383A"/>
    <w:rsid w:val="0049401E"/>
    <w:rsid w:val="004942AB"/>
    <w:rsid w:val="004955E6"/>
    <w:rsid w:val="004960EE"/>
    <w:rsid w:val="00497490"/>
    <w:rsid w:val="00497CA1"/>
    <w:rsid w:val="00497E77"/>
    <w:rsid w:val="00497FDC"/>
    <w:rsid w:val="004A00A1"/>
    <w:rsid w:val="004A059C"/>
    <w:rsid w:val="004A1590"/>
    <w:rsid w:val="004A2AF2"/>
    <w:rsid w:val="004A2B44"/>
    <w:rsid w:val="004A3A18"/>
    <w:rsid w:val="004A3CC9"/>
    <w:rsid w:val="004A483C"/>
    <w:rsid w:val="004A4D2A"/>
    <w:rsid w:val="004A5640"/>
    <w:rsid w:val="004A595C"/>
    <w:rsid w:val="004A6700"/>
    <w:rsid w:val="004A6EB3"/>
    <w:rsid w:val="004A73A4"/>
    <w:rsid w:val="004A7DAB"/>
    <w:rsid w:val="004B033C"/>
    <w:rsid w:val="004B19D3"/>
    <w:rsid w:val="004B1BDE"/>
    <w:rsid w:val="004B2616"/>
    <w:rsid w:val="004B4A5D"/>
    <w:rsid w:val="004B5322"/>
    <w:rsid w:val="004B72C3"/>
    <w:rsid w:val="004C17A2"/>
    <w:rsid w:val="004C4B58"/>
    <w:rsid w:val="004C526B"/>
    <w:rsid w:val="004C60BC"/>
    <w:rsid w:val="004D1608"/>
    <w:rsid w:val="004D2079"/>
    <w:rsid w:val="004D3031"/>
    <w:rsid w:val="004D513C"/>
    <w:rsid w:val="004D56A0"/>
    <w:rsid w:val="004E0215"/>
    <w:rsid w:val="004E17CF"/>
    <w:rsid w:val="004E1D38"/>
    <w:rsid w:val="004E27E2"/>
    <w:rsid w:val="004E314D"/>
    <w:rsid w:val="004E4FD2"/>
    <w:rsid w:val="004E5A85"/>
    <w:rsid w:val="004E6D65"/>
    <w:rsid w:val="004F0946"/>
    <w:rsid w:val="004F0AC0"/>
    <w:rsid w:val="004F2415"/>
    <w:rsid w:val="004F6429"/>
    <w:rsid w:val="004F67AF"/>
    <w:rsid w:val="004F6E7A"/>
    <w:rsid w:val="004F7F13"/>
    <w:rsid w:val="005000FD"/>
    <w:rsid w:val="00500454"/>
    <w:rsid w:val="00500557"/>
    <w:rsid w:val="00500A45"/>
    <w:rsid w:val="00500EDC"/>
    <w:rsid w:val="005014E9"/>
    <w:rsid w:val="00501B53"/>
    <w:rsid w:val="005024C7"/>
    <w:rsid w:val="00502D66"/>
    <w:rsid w:val="00506A06"/>
    <w:rsid w:val="0050729F"/>
    <w:rsid w:val="00510233"/>
    <w:rsid w:val="005104C1"/>
    <w:rsid w:val="00510855"/>
    <w:rsid w:val="00510D52"/>
    <w:rsid w:val="005131E8"/>
    <w:rsid w:val="00513F20"/>
    <w:rsid w:val="0051461C"/>
    <w:rsid w:val="00515011"/>
    <w:rsid w:val="0051692C"/>
    <w:rsid w:val="00516E3C"/>
    <w:rsid w:val="00517BBF"/>
    <w:rsid w:val="005205EB"/>
    <w:rsid w:val="00520ACB"/>
    <w:rsid w:val="00520B19"/>
    <w:rsid w:val="00521535"/>
    <w:rsid w:val="00521B41"/>
    <w:rsid w:val="00521E9D"/>
    <w:rsid w:val="00522112"/>
    <w:rsid w:val="00522D5A"/>
    <w:rsid w:val="00522E3C"/>
    <w:rsid w:val="00523D4F"/>
    <w:rsid w:val="005243A4"/>
    <w:rsid w:val="0052659A"/>
    <w:rsid w:val="00526A3A"/>
    <w:rsid w:val="005270A3"/>
    <w:rsid w:val="0053136D"/>
    <w:rsid w:val="00533A5A"/>
    <w:rsid w:val="00533C96"/>
    <w:rsid w:val="00533E4E"/>
    <w:rsid w:val="005348E4"/>
    <w:rsid w:val="00534EFD"/>
    <w:rsid w:val="00536A96"/>
    <w:rsid w:val="00537369"/>
    <w:rsid w:val="0054132D"/>
    <w:rsid w:val="00541836"/>
    <w:rsid w:val="005418DF"/>
    <w:rsid w:val="005425FC"/>
    <w:rsid w:val="00543B47"/>
    <w:rsid w:val="00544D01"/>
    <w:rsid w:val="00545843"/>
    <w:rsid w:val="00545A4A"/>
    <w:rsid w:val="005509A5"/>
    <w:rsid w:val="00550AB5"/>
    <w:rsid w:val="0055317D"/>
    <w:rsid w:val="0055328B"/>
    <w:rsid w:val="0055367D"/>
    <w:rsid w:val="005543CF"/>
    <w:rsid w:val="00555157"/>
    <w:rsid w:val="00555AA7"/>
    <w:rsid w:val="00555CBF"/>
    <w:rsid w:val="00555F7F"/>
    <w:rsid w:val="0055631B"/>
    <w:rsid w:val="0055730C"/>
    <w:rsid w:val="00557521"/>
    <w:rsid w:val="00557754"/>
    <w:rsid w:val="00560D8B"/>
    <w:rsid w:val="005611C2"/>
    <w:rsid w:val="005611CB"/>
    <w:rsid w:val="005627F9"/>
    <w:rsid w:val="0056281F"/>
    <w:rsid w:val="0056320F"/>
    <w:rsid w:val="00563CE6"/>
    <w:rsid w:val="00564383"/>
    <w:rsid w:val="00565216"/>
    <w:rsid w:val="00565924"/>
    <w:rsid w:val="00565A81"/>
    <w:rsid w:val="00565DC2"/>
    <w:rsid w:val="0056609F"/>
    <w:rsid w:val="00566C60"/>
    <w:rsid w:val="0056710C"/>
    <w:rsid w:val="0056797A"/>
    <w:rsid w:val="00567F03"/>
    <w:rsid w:val="00570355"/>
    <w:rsid w:val="00570EA9"/>
    <w:rsid w:val="00570F88"/>
    <w:rsid w:val="00573E43"/>
    <w:rsid w:val="00573F36"/>
    <w:rsid w:val="00574516"/>
    <w:rsid w:val="0057467B"/>
    <w:rsid w:val="00575B2C"/>
    <w:rsid w:val="00576EAF"/>
    <w:rsid w:val="005803AB"/>
    <w:rsid w:val="00580430"/>
    <w:rsid w:val="005806B1"/>
    <w:rsid w:val="00580B08"/>
    <w:rsid w:val="00582824"/>
    <w:rsid w:val="00582BDD"/>
    <w:rsid w:val="005842C3"/>
    <w:rsid w:val="00584E2C"/>
    <w:rsid w:val="0058543E"/>
    <w:rsid w:val="00585E77"/>
    <w:rsid w:val="0058654C"/>
    <w:rsid w:val="00587C19"/>
    <w:rsid w:val="00587E48"/>
    <w:rsid w:val="00590116"/>
    <w:rsid w:val="00592278"/>
    <w:rsid w:val="00592654"/>
    <w:rsid w:val="00593E48"/>
    <w:rsid w:val="005958E2"/>
    <w:rsid w:val="00596006"/>
    <w:rsid w:val="005961C7"/>
    <w:rsid w:val="00597648"/>
    <w:rsid w:val="005977A5"/>
    <w:rsid w:val="00597A1F"/>
    <w:rsid w:val="00597CFA"/>
    <w:rsid w:val="005A1533"/>
    <w:rsid w:val="005A1D6A"/>
    <w:rsid w:val="005A2579"/>
    <w:rsid w:val="005A27DB"/>
    <w:rsid w:val="005A48F3"/>
    <w:rsid w:val="005A618F"/>
    <w:rsid w:val="005A62F3"/>
    <w:rsid w:val="005A6688"/>
    <w:rsid w:val="005A6A25"/>
    <w:rsid w:val="005A6F99"/>
    <w:rsid w:val="005A7B28"/>
    <w:rsid w:val="005A7D02"/>
    <w:rsid w:val="005B1274"/>
    <w:rsid w:val="005B2C73"/>
    <w:rsid w:val="005B334D"/>
    <w:rsid w:val="005B364D"/>
    <w:rsid w:val="005B3E09"/>
    <w:rsid w:val="005B5881"/>
    <w:rsid w:val="005B5B61"/>
    <w:rsid w:val="005B5EE7"/>
    <w:rsid w:val="005B6265"/>
    <w:rsid w:val="005B69E1"/>
    <w:rsid w:val="005B6BE0"/>
    <w:rsid w:val="005B73D6"/>
    <w:rsid w:val="005C0415"/>
    <w:rsid w:val="005C0B9D"/>
    <w:rsid w:val="005C14A6"/>
    <w:rsid w:val="005C16CE"/>
    <w:rsid w:val="005C185E"/>
    <w:rsid w:val="005C27EC"/>
    <w:rsid w:val="005C289C"/>
    <w:rsid w:val="005C2BF9"/>
    <w:rsid w:val="005C30D6"/>
    <w:rsid w:val="005C3FBB"/>
    <w:rsid w:val="005C4456"/>
    <w:rsid w:val="005C4AD7"/>
    <w:rsid w:val="005C522F"/>
    <w:rsid w:val="005C57AB"/>
    <w:rsid w:val="005C65A7"/>
    <w:rsid w:val="005C6C9B"/>
    <w:rsid w:val="005C6F62"/>
    <w:rsid w:val="005C707F"/>
    <w:rsid w:val="005C7103"/>
    <w:rsid w:val="005C7A76"/>
    <w:rsid w:val="005D0F0E"/>
    <w:rsid w:val="005D13F3"/>
    <w:rsid w:val="005D1579"/>
    <w:rsid w:val="005D1600"/>
    <w:rsid w:val="005D1C6B"/>
    <w:rsid w:val="005D33C1"/>
    <w:rsid w:val="005D38FF"/>
    <w:rsid w:val="005D41CC"/>
    <w:rsid w:val="005D4706"/>
    <w:rsid w:val="005D5E00"/>
    <w:rsid w:val="005D6F29"/>
    <w:rsid w:val="005E0468"/>
    <w:rsid w:val="005E0AFA"/>
    <w:rsid w:val="005E0FF8"/>
    <w:rsid w:val="005E1BA7"/>
    <w:rsid w:val="005E2E1D"/>
    <w:rsid w:val="005E3270"/>
    <w:rsid w:val="005E467D"/>
    <w:rsid w:val="005E5132"/>
    <w:rsid w:val="005E5E7F"/>
    <w:rsid w:val="005E7236"/>
    <w:rsid w:val="005E79FB"/>
    <w:rsid w:val="005F0262"/>
    <w:rsid w:val="005F060F"/>
    <w:rsid w:val="005F18DE"/>
    <w:rsid w:val="005F4CAF"/>
    <w:rsid w:val="005F4EBE"/>
    <w:rsid w:val="005F55DC"/>
    <w:rsid w:val="005F5C58"/>
    <w:rsid w:val="005F7DDD"/>
    <w:rsid w:val="0060008D"/>
    <w:rsid w:val="00600C49"/>
    <w:rsid w:val="00601870"/>
    <w:rsid w:val="0060227D"/>
    <w:rsid w:val="00602898"/>
    <w:rsid w:val="00603A6B"/>
    <w:rsid w:val="006048D9"/>
    <w:rsid w:val="00604F2F"/>
    <w:rsid w:val="0060596B"/>
    <w:rsid w:val="00607D8E"/>
    <w:rsid w:val="006102A3"/>
    <w:rsid w:val="00610FD1"/>
    <w:rsid w:val="00611C76"/>
    <w:rsid w:val="006125F5"/>
    <w:rsid w:val="00612929"/>
    <w:rsid w:val="00613053"/>
    <w:rsid w:val="00613BF2"/>
    <w:rsid w:val="00613FFA"/>
    <w:rsid w:val="006141E9"/>
    <w:rsid w:val="006141EA"/>
    <w:rsid w:val="00614848"/>
    <w:rsid w:val="00614D68"/>
    <w:rsid w:val="00615577"/>
    <w:rsid w:val="006159EA"/>
    <w:rsid w:val="0061604A"/>
    <w:rsid w:val="006166DE"/>
    <w:rsid w:val="006173D3"/>
    <w:rsid w:val="00620587"/>
    <w:rsid w:val="00622512"/>
    <w:rsid w:val="006234CE"/>
    <w:rsid w:val="0062366D"/>
    <w:rsid w:val="00623EA4"/>
    <w:rsid w:val="0062420F"/>
    <w:rsid w:val="006249D9"/>
    <w:rsid w:val="0062575F"/>
    <w:rsid w:val="00625D60"/>
    <w:rsid w:val="00626E1D"/>
    <w:rsid w:val="00630487"/>
    <w:rsid w:val="006306DE"/>
    <w:rsid w:val="00630A5A"/>
    <w:rsid w:val="006312EC"/>
    <w:rsid w:val="0063251C"/>
    <w:rsid w:val="00632B77"/>
    <w:rsid w:val="00632B9C"/>
    <w:rsid w:val="00632DEE"/>
    <w:rsid w:val="00633ED1"/>
    <w:rsid w:val="006343D6"/>
    <w:rsid w:val="00634BC0"/>
    <w:rsid w:val="0063545F"/>
    <w:rsid w:val="00635E1D"/>
    <w:rsid w:val="006368C1"/>
    <w:rsid w:val="0063698C"/>
    <w:rsid w:val="006372EF"/>
    <w:rsid w:val="0063780C"/>
    <w:rsid w:val="00641EF4"/>
    <w:rsid w:val="00643EF8"/>
    <w:rsid w:val="006445C8"/>
    <w:rsid w:val="00644B37"/>
    <w:rsid w:val="00645101"/>
    <w:rsid w:val="006451B5"/>
    <w:rsid w:val="00647B0A"/>
    <w:rsid w:val="00651AC2"/>
    <w:rsid w:val="0065215D"/>
    <w:rsid w:val="00654DC4"/>
    <w:rsid w:val="006558C8"/>
    <w:rsid w:val="006561F4"/>
    <w:rsid w:val="00657E79"/>
    <w:rsid w:val="00660532"/>
    <w:rsid w:val="006607E6"/>
    <w:rsid w:val="00661A17"/>
    <w:rsid w:val="00661C8E"/>
    <w:rsid w:val="00662397"/>
    <w:rsid w:val="006635AC"/>
    <w:rsid w:val="006648E4"/>
    <w:rsid w:val="006656AB"/>
    <w:rsid w:val="00667546"/>
    <w:rsid w:val="00667B7E"/>
    <w:rsid w:val="00670B3E"/>
    <w:rsid w:val="00673141"/>
    <w:rsid w:val="00673266"/>
    <w:rsid w:val="00673EEA"/>
    <w:rsid w:val="006742D4"/>
    <w:rsid w:val="0067464F"/>
    <w:rsid w:val="00675E98"/>
    <w:rsid w:val="006764C2"/>
    <w:rsid w:val="00676FC1"/>
    <w:rsid w:val="00677781"/>
    <w:rsid w:val="00680058"/>
    <w:rsid w:val="006800D1"/>
    <w:rsid w:val="00680A28"/>
    <w:rsid w:val="00681DA7"/>
    <w:rsid w:val="0068281E"/>
    <w:rsid w:val="00684644"/>
    <w:rsid w:val="00685120"/>
    <w:rsid w:val="00685D2D"/>
    <w:rsid w:val="0068624F"/>
    <w:rsid w:val="0068755F"/>
    <w:rsid w:val="006875CB"/>
    <w:rsid w:val="006875EE"/>
    <w:rsid w:val="0069052F"/>
    <w:rsid w:val="00690EB9"/>
    <w:rsid w:val="006920FE"/>
    <w:rsid w:val="006924CC"/>
    <w:rsid w:val="006936A2"/>
    <w:rsid w:val="00694370"/>
    <w:rsid w:val="0069465A"/>
    <w:rsid w:val="00694796"/>
    <w:rsid w:val="00695554"/>
    <w:rsid w:val="006960CC"/>
    <w:rsid w:val="00697541"/>
    <w:rsid w:val="00697FD9"/>
    <w:rsid w:val="006A06F8"/>
    <w:rsid w:val="006A0A46"/>
    <w:rsid w:val="006A1EAB"/>
    <w:rsid w:val="006A2852"/>
    <w:rsid w:val="006A45F1"/>
    <w:rsid w:val="006A475D"/>
    <w:rsid w:val="006A47DE"/>
    <w:rsid w:val="006A47F4"/>
    <w:rsid w:val="006A48FF"/>
    <w:rsid w:val="006A6DBF"/>
    <w:rsid w:val="006A7452"/>
    <w:rsid w:val="006B0B6E"/>
    <w:rsid w:val="006B16DB"/>
    <w:rsid w:val="006B212B"/>
    <w:rsid w:val="006B21F0"/>
    <w:rsid w:val="006B246C"/>
    <w:rsid w:val="006B25AD"/>
    <w:rsid w:val="006B2605"/>
    <w:rsid w:val="006B2D92"/>
    <w:rsid w:val="006B3587"/>
    <w:rsid w:val="006B3DC8"/>
    <w:rsid w:val="006B4E63"/>
    <w:rsid w:val="006B6699"/>
    <w:rsid w:val="006B69AE"/>
    <w:rsid w:val="006B7BB4"/>
    <w:rsid w:val="006B7CEF"/>
    <w:rsid w:val="006C0260"/>
    <w:rsid w:val="006C07E3"/>
    <w:rsid w:val="006C0C21"/>
    <w:rsid w:val="006C0E49"/>
    <w:rsid w:val="006C1DB4"/>
    <w:rsid w:val="006C1E27"/>
    <w:rsid w:val="006C237F"/>
    <w:rsid w:val="006C2F49"/>
    <w:rsid w:val="006C36D2"/>
    <w:rsid w:val="006C563B"/>
    <w:rsid w:val="006C5B6B"/>
    <w:rsid w:val="006C6FC0"/>
    <w:rsid w:val="006C7205"/>
    <w:rsid w:val="006C724A"/>
    <w:rsid w:val="006C7293"/>
    <w:rsid w:val="006C7744"/>
    <w:rsid w:val="006C77D0"/>
    <w:rsid w:val="006C7EBC"/>
    <w:rsid w:val="006D018F"/>
    <w:rsid w:val="006D1392"/>
    <w:rsid w:val="006D16E8"/>
    <w:rsid w:val="006D19DE"/>
    <w:rsid w:val="006D1D3C"/>
    <w:rsid w:val="006D216B"/>
    <w:rsid w:val="006D2BF8"/>
    <w:rsid w:val="006D301C"/>
    <w:rsid w:val="006D327D"/>
    <w:rsid w:val="006D457D"/>
    <w:rsid w:val="006D5280"/>
    <w:rsid w:val="006D5882"/>
    <w:rsid w:val="006D5BBE"/>
    <w:rsid w:val="006E03F4"/>
    <w:rsid w:val="006E1344"/>
    <w:rsid w:val="006E1625"/>
    <w:rsid w:val="006E1B00"/>
    <w:rsid w:val="006E2C9A"/>
    <w:rsid w:val="006E3598"/>
    <w:rsid w:val="006E364F"/>
    <w:rsid w:val="006E54B0"/>
    <w:rsid w:val="006E5685"/>
    <w:rsid w:val="006E5E1E"/>
    <w:rsid w:val="006F0DC8"/>
    <w:rsid w:val="006F1A86"/>
    <w:rsid w:val="006F2378"/>
    <w:rsid w:val="006F2850"/>
    <w:rsid w:val="006F28DB"/>
    <w:rsid w:val="006F3E5A"/>
    <w:rsid w:val="006F421A"/>
    <w:rsid w:val="006F5696"/>
    <w:rsid w:val="006F5D1A"/>
    <w:rsid w:val="006F5EAC"/>
    <w:rsid w:val="006F6495"/>
    <w:rsid w:val="006F67A4"/>
    <w:rsid w:val="006F68A1"/>
    <w:rsid w:val="006F6F26"/>
    <w:rsid w:val="006F7BD1"/>
    <w:rsid w:val="006F7CB4"/>
    <w:rsid w:val="007000BC"/>
    <w:rsid w:val="007026F2"/>
    <w:rsid w:val="0070638D"/>
    <w:rsid w:val="007075FB"/>
    <w:rsid w:val="00711A4E"/>
    <w:rsid w:val="00711F08"/>
    <w:rsid w:val="00712076"/>
    <w:rsid w:val="00714C1F"/>
    <w:rsid w:val="0071516B"/>
    <w:rsid w:val="007163A4"/>
    <w:rsid w:val="00717F70"/>
    <w:rsid w:val="00720AC0"/>
    <w:rsid w:val="00722389"/>
    <w:rsid w:val="007224EB"/>
    <w:rsid w:val="00722675"/>
    <w:rsid w:val="007258C0"/>
    <w:rsid w:val="0072595E"/>
    <w:rsid w:val="00727133"/>
    <w:rsid w:val="007324DD"/>
    <w:rsid w:val="007327B6"/>
    <w:rsid w:val="007328E2"/>
    <w:rsid w:val="00732B21"/>
    <w:rsid w:val="00734753"/>
    <w:rsid w:val="007350E8"/>
    <w:rsid w:val="0073685E"/>
    <w:rsid w:val="0073693F"/>
    <w:rsid w:val="007372CC"/>
    <w:rsid w:val="007402FF"/>
    <w:rsid w:val="0074226D"/>
    <w:rsid w:val="00742E34"/>
    <w:rsid w:val="007435DC"/>
    <w:rsid w:val="00743D88"/>
    <w:rsid w:val="007443AA"/>
    <w:rsid w:val="007445B0"/>
    <w:rsid w:val="007459C8"/>
    <w:rsid w:val="0074651F"/>
    <w:rsid w:val="007476E7"/>
    <w:rsid w:val="00747B4F"/>
    <w:rsid w:val="00747B8E"/>
    <w:rsid w:val="00750144"/>
    <w:rsid w:val="00750A35"/>
    <w:rsid w:val="00751A0B"/>
    <w:rsid w:val="00752545"/>
    <w:rsid w:val="00752603"/>
    <w:rsid w:val="00753879"/>
    <w:rsid w:val="00754775"/>
    <w:rsid w:val="00754866"/>
    <w:rsid w:val="00754924"/>
    <w:rsid w:val="00754D9F"/>
    <w:rsid w:val="00755302"/>
    <w:rsid w:val="007553DF"/>
    <w:rsid w:val="00756454"/>
    <w:rsid w:val="007569C5"/>
    <w:rsid w:val="00757418"/>
    <w:rsid w:val="00757C38"/>
    <w:rsid w:val="00760B53"/>
    <w:rsid w:val="007614A9"/>
    <w:rsid w:val="00761F41"/>
    <w:rsid w:val="00762D53"/>
    <w:rsid w:val="007630A5"/>
    <w:rsid w:val="00763ED8"/>
    <w:rsid w:val="00764AF4"/>
    <w:rsid w:val="00764CF5"/>
    <w:rsid w:val="00764E84"/>
    <w:rsid w:val="00764EED"/>
    <w:rsid w:val="00766D19"/>
    <w:rsid w:val="00767F85"/>
    <w:rsid w:val="00770106"/>
    <w:rsid w:val="007704FD"/>
    <w:rsid w:val="00770FD6"/>
    <w:rsid w:val="007715ED"/>
    <w:rsid w:val="00771BD5"/>
    <w:rsid w:val="00771F15"/>
    <w:rsid w:val="00772255"/>
    <w:rsid w:val="007726F3"/>
    <w:rsid w:val="0077365B"/>
    <w:rsid w:val="00773995"/>
    <w:rsid w:val="00776B7B"/>
    <w:rsid w:val="007775A2"/>
    <w:rsid w:val="00777A9C"/>
    <w:rsid w:val="007803EB"/>
    <w:rsid w:val="00782043"/>
    <w:rsid w:val="007840B5"/>
    <w:rsid w:val="0078471E"/>
    <w:rsid w:val="007859DD"/>
    <w:rsid w:val="0078617C"/>
    <w:rsid w:val="007870D2"/>
    <w:rsid w:val="00787164"/>
    <w:rsid w:val="00790087"/>
    <w:rsid w:val="00790F23"/>
    <w:rsid w:val="00790F61"/>
    <w:rsid w:val="00791437"/>
    <w:rsid w:val="007917D9"/>
    <w:rsid w:val="0079200D"/>
    <w:rsid w:val="007938CA"/>
    <w:rsid w:val="00793EA3"/>
    <w:rsid w:val="0079427F"/>
    <w:rsid w:val="00795B75"/>
    <w:rsid w:val="00795DB3"/>
    <w:rsid w:val="00796088"/>
    <w:rsid w:val="00796217"/>
    <w:rsid w:val="007970F1"/>
    <w:rsid w:val="00797A2A"/>
    <w:rsid w:val="007A09AA"/>
    <w:rsid w:val="007A0ED0"/>
    <w:rsid w:val="007A13D4"/>
    <w:rsid w:val="007A26E5"/>
    <w:rsid w:val="007A2C56"/>
    <w:rsid w:val="007A39C7"/>
    <w:rsid w:val="007A41CE"/>
    <w:rsid w:val="007A50A0"/>
    <w:rsid w:val="007A57F9"/>
    <w:rsid w:val="007A59CB"/>
    <w:rsid w:val="007A6387"/>
    <w:rsid w:val="007A6CCB"/>
    <w:rsid w:val="007A6E18"/>
    <w:rsid w:val="007A7E55"/>
    <w:rsid w:val="007B1412"/>
    <w:rsid w:val="007B186D"/>
    <w:rsid w:val="007B189F"/>
    <w:rsid w:val="007B1CEE"/>
    <w:rsid w:val="007B1F65"/>
    <w:rsid w:val="007B20E3"/>
    <w:rsid w:val="007B2612"/>
    <w:rsid w:val="007B2E20"/>
    <w:rsid w:val="007B3C18"/>
    <w:rsid w:val="007B41A1"/>
    <w:rsid w:val="007B4D4F"/>
    <w:rsid w:val="007B546F"/>
    <w:rsid w:val="007B56D7"/>
    <w:rsid w:val="007C01D3"/>
    <w:rsid w:val="007C074C"/>
    <w:rsid w:val="007C10B8"/>
    <w:rsid w:val="007C1424"/>
    <w:rsid w:val="007C3460"/>
    <w:rsid w:val="007C3BDA"/>
    <w:rsid w:val="007C59CC"/>
    <w:rsid w:val="007C6206"/>
    <w:rsid w:val="007C68C2"/>
    <w:rsid w:val="007C716E"/>
    <w:rsid w:val="007D00D5"/>
    <w:rsid w:val="007D03CF"/>
    <w:rsid w:val="007D0615"/>
    <w:rsid w:val="007D19EE"/>
    <w:rsid w:val="007D1E59"/>
    <w:rsid w:val="007D2883"/>
    <w:rsid w:val="007D4A1E"/>
    <w:rsid w:val="007D5D27"/>
    <w:rsid w:val="007D69AB"/>
    <w:rsid w:val="007D708B"/>
    <w:rsid w:val="007E0F2D"/>
    <w:rsid w:val="007E29F9"/>
    <w:rsid w:val="007E46EB"/>
    <w:rsid w:val="007E4B17"/>
    <w:rsid w:val="007E5B64"/>
    <w:rsid w:val="007E62B7"/>
    <w:rsid w:val="007E6E42"/>
    <w:rsid w:val="007E71C0"/>
    <w:rsid w:val="007F2F11"/>
    <w:rsid w:val="007F3B03"/>
    <w:rsid w:val="007F3BA3"/>
    <w:rsid w:val="007F3EE0"/>
    <w:rsid w:val="007F5ADE"/>
    <w:rsid w:val="007F6084"/>
    <w:rsid w:val="007F6CCA"/>
    <w:rsid w:val="00800341"/>
    <w:rsid w:val="0080074C"/>
    <w:rsid w:val="008031E1"/>
    <w:rsid w:val="008035EB"/>
    <w:rsid w:val="00803D4F"/>
    <w:rsid w:val="00803E39"/>
    <w:rsid w:val="00803F1D"/>
    <w:rsid w:val="00804797"/>
    <w:rsid w:val="00804B76"/>
    <w:rsid w:val="0080576B"/>
    <w:rsid w:val="00805B45"/>
    <w:rsid w:val="00806144"/>
    <w:rsid w:val="00807BAC"/>
    <w:rsid w:val="00810155"/>
    <w:rsid w:val="0081052A"/>
    <w:rsid w:val="00810A60"/>
    <w:rsid w:val="00810D25"/>
    <w:rsid w:val="00811329"/>
    <w:rsid w:val="00811608"/>
    <w:rsid w:val="00811B1D"/>
    <w:rsid w:val="00811E8A"/>
    <w:rsid w:val="008121A0"/>
    <w:rsid w:val="008133FA"/>
    <w:rsid w:val="00813B74"/>
    <w:rsid w:val="00813D38"/>
    <w:rsid w:val="0081481C"/>
    <w:rsid w:val="008148AE"/>
    <w:rsid w:val="008149F8"/>
    <w:rsid w:val="0081586E"/>
    <w:rsid w:val="00817222"/>
    <w:rsid w:val="00817B1B"/>
    <w:rsid w:val="00817FCA"/>
    <w:rsid w:val="00820BE0"/>
    <w:rsid w:val="00820F5F"/>
    <w:rsid w:val="00821513"/>
    <w:rsid w:val="0082218D"/>
    <w:rsid w:val="00822623"/>
    <w:rsid w:val="008227EA"/>
    <w:rsid w:val="00823517"/>
    <w:rsid w:val="008237D9"/>
    <w:rsid w:val="00824E22"/>
    <w:rsid w:val="008250FF"/>
    <w:rsid w:val="00825631"/>
    <w:rsid w:val="00826401"/>
    <w:rsid w:val="00830799"/>
    <w:rsid w:val="00831DD0"/>
    <w:rsid w:val="008322D7"/>
    <w:rsid w:val="00832CA7"/>
    <w:rsid w:val="00832D32"/>
    <w:rsid w:val="0083311E"/>
    <w:rsid w:val="0083500B"/>
    <w:rsid w:val="0083587B"/>
    <w:rsid w:val="008359A7"/>
    <w:rsid w:val="00837867"/>
    <w:rsid w:val="00837A57"/>
    <w:rsid w:val="0084016B"/>
    <w:rsid w:val="0084062D"/>
    <w:rsid w:val="00840678"/>
    <w:rsid w:val="00840776"/>
    <w:rsid w:val="00841333"/>
    <w:rsid w:val="008425CD"/>
    <w:rsid w:val="00842FED"/>
    <w:rsid w:val="00843621"/>
    <w:rsid w:val="00844B9F"/>
    <w:rsid w:val="00844F9F"/>
    <w:rsid w:val="00846B57"/>
    <w:rsid w:val="0084746D"/>
    <w:rsid w:val="008537A8"/>
    <w:rsid w:val="00853B1F"/>
    <w:rsid w:val="00853F7D"/>
    <w:rsid w:val="008544A8"/>
    <w:rsid w:val="00855523"/>
    <w:rsid w:val="00856B67"/>
    <w:rsid w:val="008576AC"/>
    <w:rsid w:val="00857C39"/>
    <w:rsid w:val="00860653"/>
    <w:rsid w:val="008606F8"/>
    <w:rsid w:val="00860EA8"/>
    <w:rsid w:val="00861B57"/>
    <w:rsid w:val="0086213C"/>
    <w:rsid w:val="0086251D"/>
    <w:rsid w:val="00862EA0"/>
    <w:rsid w:val="00863C8C"/>
    <w:rsid w:val="0086422A"/>
    <w:rsid w:val="00864463"/>
    <w:rsid w:val="0086581D"/>
    <w:rsid w:val="00866035"/>
    <w:rsid w:val="00867D36"/>
    <w:rsid w:val="0087052D"/>
    <w:rsid w:val="00870B42"/>
    <w:rsid w:val="00872D2D"/>
    <w:rsid w:val="00872D7C"/>
    <w:rsid w:val="00874194"/>
    <w:rsid w:val="00875AFE"/>
    <w:rsid w:val="00880714"/>
    <w:rsid w:val="00880BC4"/>
    <w:rsid w:val="00880C43"/>
    <w:rsid w:val="00882801"/>
    <w:rsid w:val="00883C97"/>
    <w:rsid w:val="00884073"/>
    <w:rsid w:val="00885BE7"/>
    <w:rsid w:val="008864EA"/>
    <w:rsid w:val="0088798F"/>
    <w:rsid w:val="008900E2"/>
    <w:rsid w:val="008903B5"/>
    <w:rsid w:val="00890D7E"/>
    <w:rsid w:val="008914CE"/>
    <w:rsid w:val="00891E67"/>
    <w:rsid w:val="008920BF"/>
    <w:rsid w:val="0089238B"/>
    <w:rsid w:val="008925B9"/>
    <w:rsid w:val="00893C2E"/>
    <w:rsid w:val="00893DB9"/>
    <w:rsid w:val="008940A8"/>
    <w:rsid w:val="00895CE3"/>
    <w:rsid w:val="008A1BAF"/>
    <w:rsid w:val="008A1CC0"/>
    <w:rsid w:val="008A2F23"/>
    <w:rsid w:val="008A3399"/>
    <w:rsid w:val="008A3AE0"/>
    <w:rsid w:val="008A6013"/>
    <w:rsid w:val="008A6EDC"/>
    <w:rsid w:val="008A6FA1"/>
    <w:rsid w:val="008A70AB"/>
    <w:rsid w:val="008B048D"/>
    <w:rsid w:val="008B0C60"/>
    <w:rsid w:val="008B1DB4"/>
    <w:rsid w:val="008B4D33"/>
    <w:rsid w:val="008B642E"/>
    <w:rsid w:val="008B6E9C"/>
    <w:rsid w:val="008B7550"/>
    <w:rsid w:val="008B7C33"/>
    <w:rsid w:val="008C0424"/>
    <w:rsid w:val="008C1AF9"/>
    <w:rsid w:val="008C2002"/>
    <w:rsid w:val="008C27AD"/>
    <w:rsid w:val="008C27B1"/>
    <w:rsid w:val="008C33DB"/>
    <w:rsid w:val="008C3F48"/>
    <w:rsid w:val="008C4781"/>
    <w:rsid w:val="008C5299"/>
    <w:rsid w:val="008C54D5"/>
    <w:rsid w:val="008C5D9B"/>
    <w:rsid w:val="008C7CCD"/>
    <w:rsid w:val="008D0DC3"/>
    <w:rsid w:val="008D1380"/>
    <w:rsid w:val="008D1CDB"/>
    <w:rsid w:val="008D2935"/>
    <w:rsid w:val="008D2C8B"/>
    <w:rsid w:val="008D35C7"/>
    <w:rsid w:val="008D59B0"/>
    <w:rsid w:val="008D6E81"/>
    <w:rsid w:val="008D6EED"/>
    <w:rsid w:val="008D6F5F"/>
    <w:rsid w:val="008E0E35"/>
    <w:rsid w:val="008E13B2"/>
    <w:rsid w:val="008E1D82"/>
    <w:rsid w:val="008E1D8B"/>
    <w:rsid w:val="008E20F1"/>
    <w:rsid w:val="008E30DA"/>
    <w:rsid w:val="008E44ED"/>
    <w:rsid w:val="008E4F03"/>
    <w:rsid w:val="008E4FC9"/>
    <w:rsid w:val="008E5D30"/>
    <w:rsid w:val="008E702A"/>
    <w:rsid w:val="008E772F"/>
    <w:rsid w:val="008E79D9"/>
    <w:rsid w:val="008F02E6"/>
    <w:rsid w:val="008F0AE1"/>
    <w:rsid w:val="008F1A7F"/>
    <w:rsid w:val="008F29D2"/>
    <w:rsid w:val="008F30F7"/>
    <w:rsid w:val="008F33A0"/>
    <w:rsid w:val="008F3761"/>
    <w:rsid w:val="008F39AC"/>
    <w:rsid w:val="008F3CBA"/>
    <w:rsid w:val="008F41F5"/>
    <w:rsid w:val="008F52A0"/>
    <w:rsid w:val="008F6737"/>
    <w:rsid w:val="008F67B4"/>
    <w:rsid w:val="009002A2"/>
    <w:rsid w:val="00900F59"/>
    <w:rsid w:val="009014EF"/>
    <w:rsid w:val="00901DB5"/>
    <w:rsid w:val="00902A08"/>
    <w:rsid w:val="00902AEA"/>
    <w:rsid w:val="00903B7C"/>
    <w:rsid w:val="00904721"/>
    <w:rsid w:val="00904897"/>
    <w:rsid w:val="00907AC0"/>
    <w:rsid w:val="00910630"/>
    <w:rsid w:val="00910E2F"/>
    <w:rsid w:val="009143FE"/>
    <w:rsid w:val="0091469E"/>
    <w:rsid w:val="009147AB"/>
    <w:rsid w:val="00914984"/>
    <w:rsid w:val="00914ADE"/>
    <w:rsid w:val="0091552D"/>
    <w:rsid w:val="0091576C"/>
    <w:rsid w:val="00915B5D"/>
    <w:rsid w:val="00915CD1"/>
    <w:rsid w:val="00916A5B"/>
    <w:rsid w:val="00916AD4"/>
    <w:rsid w:val="00917EBF"/>
    <w:rsid w:val="00920451"/>
    <w:rsid w:val="0092066F"/>
    <w:rsid w:val="009207FB"/>
    <w:rsid w:val="009214FC"/>
    <w:rsid w:val="00921554"/>
    <w:rsid w:val="00921C84"/>
    <w:rsid w:val="0092271A"/>
    <w:rsid w:val="0092293A"/>
    <w:rsid w:val="009233A0"/>
    <w:rsid w:val="009234E2"/>
    <w:rsid w:val="0092350D"/>
    <w:rsid w:val="00923795"/>
    <w:rsid w:val="00924289"/>
    <w:rsid w:val="0092577A"/>
    <w:rsid w:val="009257DD"/>
    <w:rsid w:val="00925CFE"/>
    <w:rsid w:val="00925D21"/>
    <w:rsid w:val="009274C3"/>
    <w:rsid w:val="0093050D"/>
    <w:rsid w:val="0093124C"/>
    <w:rsid w:val="009322C1"/>
    <w:rsid w:val="00933013"/>
    <w:rsid w:val="00933BAA"/>
    <w:rsid w:val="009341C5"/>
    <w:rsid w:val="009352E3"/>
    <w:rsid w:val="00935D04"/>
    <w:rsid w:val="009400A5"/>
    <w:rsid w:val="009405FD"/>
    <w:rsid w:val="00941F93"/>
    <w:rsid w:val="0094258D"/>
    <w:rsid w:val="00943E04"/>
    <w:rsid w:val="00944342"/>
    <w:rsid w:val="00946659"/>
    <w:rsid w:val="00946CEB"/>
    <w:rsid w:val="00950944"/>
    <w:rsid w:val="009509BA"/>
    <w:rsid w:val="00950A71"/>
    <w:rsid w:val="009514AD"/>
    <w:rsid w:val="009522DA"/>
    <w:rsid w:val="009528E6"/>
    <w:rsid w:val="00952930"/>
    <w:rsid w:val="0095379B"/>
    <w:rsid w:val="00953ECE"/>
    <w:rsid w:val="00954028"/>
    <w:rsid w:val="009542E2"/>
    <w:rsid w:val="009543C1"/>
    <w:rsid w:val="00954460"/>
    <w:rsid w:val="00954C1B"/>
    <w:rsid w:val="009556D6"/>
    <w:rsid w:val="00956366"/>
    <w:rsid w:val="00957C42"/>
    <w:rsid w:val="0096286D"/>
    <w:rsid w:val="009636EA"/>
    <w:rsid w:val="00963C37"/>
    <w:rsid w:val="009644F4"/>
    <w:rsid w:val="0096524F"/>
    <w:rsid w:val="00965938"/>
    <w:rsid w:val="00965DF0"/>
    <w:rsid w:val="00966B42"/>
    <w:rsid w:val="00966D33"/>
    <w:rsid w:val="0096733C"/>
    <w:rsid w:val="00967E76"/>
    <w:rsid w:val="0097081C"/>
    <w:rsid w:val="009709F2"/>
    <w:rsid w:val="00973410"/>
    <w:rsid w:val="00973C32"/>
    <w:rsid w:val="00973FA9"/>
    <w:rsid w:val="00974AB4"/>
    <w:rsid w:val="00974CF0"/>
    <w:rsid w:val="009756AF"/>
    <w:rsid w:val="00975C5E"/>
    <w:rsid w:val="00977893"/>
    <w:rsid w:val="00977978"/>
    <w:rsid w:val="0098040F"/>
    <w:rsid w:val="009826D7"/>
    <w:rsid w:val="00983E68"/>
    <w:rsid w:val="009861D8"/>
    <w:rsid w:val="00986A1E"/>
    <w:rsid w:val="00986E91"/>
    <w:rsid w:val="00987039"/>
    <w:rsid w:val="009879AA"/>
    <w:rsid w:val="00990CDE"/>
    <w:rsid w:val="00990F40"/>
    <w:rsid w:val="00991FDA"/>
    <w:rsid w:val="00992659"/>
    <w:rsid w:val="00993860"/>
    <w:rsid w:val="0099416B"/>
    <w:rsid w:val="009945F7"/>
    <w:rsid w:val="0099482F"/>
    <w:rsid w:val="009958F9"/>
    <w:rsid w:val="00995990"/>
    <w:rsid w:val="00995B9B"/>
    <w:rsid w:val="00997341"/>
    <w:rsid w:val="009A0F29"/>
    <w:rsid w:val="009A188B"/>
    <w:rsid w:val="009A1987"/>
    <w:rsid w:val="009A19FD"/>
    <w:rsid w:val="009A397F"/>
    <w:rsid w:val="009A443E"/>
    <w:rsid w:val="009A59AB"/>
    <w:rsid w:val="009A5E0B"/>
    <w:rsid w:val="009A6436"/>
    <w:rsid w:val="009A6EEA"/>
    <w:rsid w:val="009B028F"/>
    <w:rsid w:val="009B3E59"/>
    <w:rsid w:val="009B4712"/>
    <w:rsid w:val="009B4A75"/>
    <w:rsid w:val="009B5E2E"/>
    <w:rsid w:val="009B7DB1"/>
    <w:rsid w:val="009C04B0"/>
    <w:rsid w:val="009C0604"/>
    <w:rsid w:val="009C07DC"/>
    <w:rsid w:val="009C0E4D"/>
    <w:rsid w:val="009C1762"/>
    <w:rsid w:val="009C49FE"/>
    <w:rsid w:val="009C4DE1"/>
    <w:rsid w:val="009C4FF7"/>
    <w:rsid w:val="009C577F"/>
    <w:rsid w:val="009D0979"/>
    <w:rsid w:val="009D0CCC"/>
    <w:rsid w:val="009D27C2"/>
    <w:rsid w:val="009D40BC"/>
    <w:rsid w:val="009D44D7"/>
    <w:rsid w:val="009D5827"/>
    <w:rsid w:val="009D6F7B"/>
    <w:rsid w:val="009D727E"/>
    <w:rsid w:val="009D7AAF"/>
    <w:rsid w:val="009D7BFF"/>
    <w:rsid w:val="009E043A"/>
    <w:rsid w:val="009E11A3"/>
    <w:rsid w:val="009E1A17"/>
    <w:rsid w:val="009E22C1"/>
    <w:rsid w:val="009E2A83"/>
    <w:rsid w:val="009E31BA"/>
    <w:rsid w:val="009E4138"/>
    <w:rsid w:val="009E4329"/>
    <w:rsid w:val="009E4649"/>
    <w:rsid w:val="009E59F2"/>
    <w:rsid w:val="009E7A45"/>
    <w:rsid w:val="009F01E3"/>
    <w:rsid w:val="009F0526"/>
    <w:rsid w:val="009F32A7"/>
    <w:rsid w:val="009F4919"/>
    <w:rsid w:val="009F5E19"/>
    <w:rsid w:val="009F70FF"/>
    <w:rsid w:val="009F780C"/>
    <w:rsid w:val="00A00A4A"/>
    <w:rsid w:val="00A00C66"/>
    <w:rsid w:val="00A00C94"/>
    <w:rsid w:val="00A00E3C"/>
    <w:rsid w:val="00A02558"/>
    <w:rsid w:val="00A04A48"/>
    <w:rsid w:val="00A05AC8"/>
    <w:rsid w:val="00A0751D"/>
    <w:rsid w:val="00A07657"/>
    <w:rsid w:val="00A1239F"/>
    <w:rsid w:val="00A13E74"/>
    <w:rsid w:val="00A148BD"/>
    <w:rsid w:val="00A150B3"/>
    <w:rsid w:val="00A15531"/>
    <w:rsid w:val="00A15B11"/>
    <w:rsid w:val="00A206E9"/>
    <w:rsid w:val="00A2091C"/>
    <w:rsid w:val="00A21C4D"/>
    <w:rsid w:val="00A2291D"/>
    <w:rsid w:val="00A230A4"/>
    <w:rsid w:val="00A23EFF"/>
    <w:rsid w:val="00A26358"/>
    <w:rsid w:val="00A263D0"/>
    <w:rsid w:val="00A2703A"/>
    <w:rsid w:val="00A275E5"/>
    <w:rsid w:val="00A309F6"/>
    <w:rsid w:val="00A316A6"/>
    <w:rsid w:val="00A32CB8"/>
    <w:rsid w:val="00A32DFB"/>
    <w:rsid w:val="00A330EC"/>
    <w:rsid w:val="00A33CAC"/>
    <w:rsid w:val="00A34729"/>
    <w:rsid w:val="00A37475"/>
    <w:rsid w:val="00A40494"/>
    <w:rsid w:val="00A4173B"/>
    <w:rsid w:val="00A43422"/>
    <w:rsid w:val="00A44ED6"/>
    <w:rsid w:val="00A45127"/>
    <w:rsid w:val="00A45405"/>
    <w:rsid w:val="00A461B4"/>
    <w:rsid w:val="00A46450"/>
    <w:rsid w:val="00A46614"/>
    <w:rsid w:val="00A47248"/>
    <w:rsid w:val="00A5007D"/>
    <w:rsid w:val="00A50875"/>
    <w:rsid w:val="00A50AFA"/>
    <w:rsid w:val="00A51097"/>
    <w:rsid w:val="00A51F13"/>
    <w:rsid w:val="00A532CC"/>
    <w:rsid w:val="00A53479"/>
    <w:rsid w:val="00A55468"/>
    <w:rsid w:val="00A5616B"/>
    <w:rsid w:val="00A56CD7"/>
    <w:rsid w:val="00A573F1"/>
    <w:rsid w:val="00A604FA"/>
    <w:rsid w:val="00A60FC0"/>
    <w:rsid w:val="00A61D8C"/>
    <w:rsid w:val="00A62740"/>
    <w:rsid w:val="00A64280"/>
    <w:rsid w:val="00A64A7C"/>
    <w:rsid w:val="00A65002"/>
    <w:rsid w:val="00A67602"/>
    <w:rsid w:val="00A67AD3"/>
    <w:rsid w:val="00A67FD2"/>
    <w:rsid w:val="00A702AF"/>
    <w:rsid w:val="00A71054"/>
    <w:rsid w:val="00A71CC1"/>
    <w:rsid w:val="00A71CCE"/>
    <w:rsid w:val="00A72745"/>
    <w:rsid w:val="00A729A6"/>
    <w:rsid w:val="00A73C59"/>
    <w:rsid w:val="00A73D20"/>
    <w:rsid w:val="00A74C19"/>
    <w:rsid w:val="00A766B2"/>
    <w:rsid w:val="00A77176"/>
    <w:rsid w:val="00A77657"/>
    <w:rsid w:val="00A778F1"/>
    <w:rsid w:val="00A80600"/>
    <w:rsid w:val="00A80E8A"/>
    <w:rsid w:val="00A8114E"/>
    <w:rsid w:val="00A8297B"/>
    <w:rsid w:val="00A844E5"/>
    <w:rsid w:val="00A8500B"/>
    <w:rsid w:val="00A91FE2"/>
    <w:rsid w:val="00A92ECB"/>
    <w:rsid w:val="00A9332F"/>
    <w:rsid w:val="00A93EA1"/>
    <w:rsid w:val="00A94551"/>
    <w:rsid w:val="00A94A4C"/>
    <w:rsid w:val="00A95242"/>
    <w:rsid w:val="00A97091"/>
    <w:rsid w:val="00A97280"/>
    <w:rsid w:val="00A97C53"/>
    <w:rsid w:val="00A97C96"/>
    <w:rsid w:val="00AA040B"/>
    <w:rsid w:val="00AA20B3"/>
    <w:rsid w:val="00AA2DB6"/>
    <w:rsid w:val="00AA3061"/>
    <w:rsid w:val="00AA3C14"/>
    <w:rsid w:val="00AA54AB"/>
    <w:rsid w:val="00AA6225"/>
    <w:rsid w:val="00AA62FA"/>
    <w:rsid w:val="00AB4423"/>
    <w:rsid w:val="00AB7381"/>
    <w:rsid w:val="00AC0CEC"/>
    <w:rsid w:val="00AC1D21"/>
    <w:rsid w:val="00AC2C9B"/>
    <w:rsid w:val="00AC30DF"/>
    <w:rsid w:val="00AC3D26"/>
    <w:rsid w:val="00AC4818"/>
    <w:rsid w:val="00AC6DF2"/>
    <w:rsid w:val="00AC7613"/>
    <w:rsid w:val="00AC7A71"/>
    <w:rsid w:val="00AD0724"/>
    <w:rsid w:val="00AD0835"/>
    <w:rsid w:val="00AD1031"/>
    <w:rsid w:val="00AD1CC0"/>
    <w:rsid w:val="00AD24F0"/>
    <w:rsid w:val="00AD2949"/>
    <w:rsid w:val="00AD3272"/>
    <w:rsid w:val="00AD38CC"/>
    <w:rsid w:val="00AD4929"/>
    <w:rsid w:val="00AD550C"/>
    <w:rsid w:val="00AD6949"/>
    <w:rsid w:val="00AD736F"/>
    <w:rsid w:val="00AD78BE"/>
    <w:rsid w:val="00AE02CA"/>
    <w:rsid w:val="00AE11E8"/>
    <w:rsid w:val="00AE1443"/>
    <w:rsid w:val="00AE2DC8"/>
    <w:rsid w:val="00AE3DAC"/>
    <w:rsid w:val="00AE3FF6"/>
    <w:rsid w:val="00AE5119"/>
    <w:rsid w:val="00AE58CF"/>
    <w:rsid w:val="00AE62E1"/>
    <w:rsid w:val="00AE6BB4"/>
    <w:rsid w:val="00AE6E1B"/>
    <w:rsid w:val="00AE70F4"/>
    <w:rsid w:val="00AE7112"/>
    <w:rsid w:val="00AE7F2E"/>
    <w:rsid w:val="00AF1A08"/>
    <w:rsid w:val="00AF3516"/>
    <w:rsid w:val="00AF4194"/>
    <w:rsid w:val="00AF46BC"/>
    <w:rsid w:val="00AF59F5"/>
    <w:rsid w:val="00AF679C"/>
    <w:rsid w:val="00AF6CA8"/>
    <w:rsid w:val="00AF754B"/>
    <w:rsid w:val="00B00293"/>
    <w:rsid w:val="00B018A8"/>
    <w:rsid w:val="00B047D1"/>
    <w:rsid w:val="00B05A24"/>
    <w:rsid w:val="00B05DA3"/>
    <w:rsid w:val="00B0753C"/>
    <w:rsid w:val="00B13975"/>
    <w:rsid w:val="00B14DF0"/>
    <w:rsid w:val="00B15A41"/>
    <w:rsid w:val="00B17749"/>
    <w:rsid w:val="00B17B7E"/>
    <w:rsid w:val="00B17CE3"/>
    <w:rsid w:val="00B20A53"/>
    <w:rsid w:val="00B20C2B"/>
    <w:rsid w:val="00B20E1B"/>
    <w:rsid w:val="00B223ED"/>
    <w:rsid w:val="00B22E2B"/>
    <w:rsid w:val="00B237E9"/>
    <w:rsid w:val="00B23EA9"/>
    <w:rsid w:val="00B2425B"/>
    <w:rsid w:val="00B245DB"/>
    <w:rsid w:val="00B251DA"/>
    <w:rsid w:val="00B25A45"/>
    <w:rsid w:val="00B25A4E"/>
    <w:rsid w:val="00B267C6"/>
    <w:rsid w:val="00B2697C"/>
    <w:rsid w:val="00B2779B"/>
    <w:rsid w:val="00B27BE4"/>
    <w:rsid w:val="00B302A9"/>
    <w:rsid w:val="00B320D1"/>
    <w:rsid w:val="00B3222D"/>
    <w:rsid w:val="00B32259"/>
    <w:rsid w:val="00B33543"/>
    <w:rsid w:val="00B34327"/>
    <w:rsid w:val="00B347B5"/>
    <w:rsid w:val="00B3481B"/>
    <w:rsid w:val="00B363EB"/>
    <w:rsid w:val="00B36540"/>
    <w:rsid w:val="00B36989"/>
    <w:rsid w:val="00B36B8E"/>
    <w:rsid w:val="00B40A29"/>
    <w:rsid w:val="00B42939"/>
    <w:rsid w:val="00B42B68"/>
    <w:rsid w:val="00B439E7"/>
    <w:rsid w:val="00B43CDC"/>
    <w:rsid w:val="00B479BA"/>
    <w:rsid w:val="00B47A4C"/>
    <w:rsid w:val="00B47A86"/>
    <w:rsid w:val="00B50BE1"/>
    <w:rsid w:val="00B521B3"/>
    <w:rsid w:val="00B554DA"/>
    <w:rsid w:val="00B55877"/>
    <w:rsid w:val="00B5591A"/>
    <w:rsid w:val="00B55986"/>
    <w:rsid w:val="00B562F4"/>
    <w:rsid w:val="00B5766C"/>
    <w:rsid w:val="00B61362"/>
    <w:rsid w:val="00B61C13"/>
    <w:rsid w:val="00B625CF"/>
    <w:rsid w:val="00B62DB8"/>
    <w:rsid w:val="00B6475C"/>
    <w:rsid w:val="00B6492A"/>
    <w:rsid w:val="00B64C7A"/>
    <w:rsid w:val="00B65A4E"/>
    <w:rsid w:val="00B65A92"/>
    <w:rsid w:val="00B67027"/>
    <w:rsid w:val="00B67CEF"/>
    <w:rsid w:val="00B67F6D"/>
    <w:rsid w:val="00B70A5F"/>
    <w:rsid w:val="00B70BAC"/>
    <w:rsid w:val="00B714E9"/>
    <w:rsid w:val="00B7188B"/>
    <w:rsid w:val="00B71ABA"/>
    <w:rsid w:val="00B71DD3"/>
    <w:rsid w:val="00B720FE"/>
    <w:rsid w:val="00B738FD"/>
    <w:rsid w:val="00B7418E"/>
    <w:rsid w:val="00B74991"/>
    <w:rsid w:val="00B74E5E"/>
    <w:rsid w:val="00B7585B"/>
    <w:rsid w:val="00B75F48"/>
    <w:rsid w:val="00B76FC3"/>
    <w:rsid w:val="00B77005"/>
    <w:rsid w:val="00B77958"/>
    <w:rsid w:val="00B77C68"/>
    <w:rsid w:val="00B80A90"/>
    <w:rsid w:val="00B810D4"/>
    <w:rsid w:val="00B81111"/>
    <w:rsid w:val="00B824EC"/>
    <w:rsid w:val="00B82D50"/>
    <w:rsid w:val="00B83320"/>
    <w:rsid w:val="00B83B24"/>
    <w:rsid w:val="00B84289"/>
    <w:rsid w:val="00B85219"/>
    <w:rsid w:val="00B85BF5"/>
    <w:rsid w:val="00B8619A"/>
    <w:rsid w:val="00B8668B"/>
    <w:rsid w:val="00B873D7"/>
    <w:rsid w:val="00B91EC7"/>
    <w:rsid w:val="00B9242C"/>
    <w:rsid w:val="00B92998"/>
    <w:rsid w:val="00B94A92"/>
    <w:rsid w:val="00B96080"/>
    <w:rsid w:val="00B962DE"/>
    <w:rsid w:val="00B96987"/>
    <w:rsid w:val="00B96DE0"/>
    <w:rsid w:val="00B973D2"/>
    <w:rsid w:val="00B97DE7"/>
    <w:rsid w:val="00BA05B8"/>
    <w:rsid w:val="00BA114F"/>
    <w:rsid w:val="00BA190B"/>
    <w:rsid w:val="00BA1C3C"/>
    <w:rsid w:val="00BA275D"/>
    <w:rsid w:val="00BA2D14"/>
    <w:rsid w:val="00BA2D6B"/>
    <w:rsid w:val="00BA38AF"/>
    <w:rsid w:val="00BA3F27"/>
    <w:rsid w:val="00BA4527"/>
    <w:rsid w:val="00BA4AB6"/>
    <w:rsid w:val="00BA51B7"/>
    <w:rsid w:val="00BA5609"/>
    <w:rsid w:val="00BA62E4"/>
    <w:rsid w:val="00BA6C9C"/>
    <w:rsid w:val="00BA7074"/>
    <w:rsid w:val="00BA775C"/>
    <w:rsid w:val="00BB0DFE"/>
    <w:rsid w:val="00BB0F5D"/>
    <w:rsid w:val="00BB28D4"/>
    <w:rsid w:val="00BB2E0A"/>
    <w:rsid w:val="00BB448A"/>
    <w:rsid w:val="00BB5254"/>
    <w:rsid w:val="00BB5DDD"/>
    <w:rsid w:val="00BC0624"/>
    <w:rsid w:val="00BC1578"/>
    <w:rsid w:val="00BC195A"/>
    <w:rsid w:val="00BC2DEC"/>
    <w:rsid w:val="00BC32AE"/>
    <w:rsid w:val="00BC50B9"/>
    <w:rsid w:val="00BC611E"/>
    <w:rsid w:val="00BC777C"/>
    <w:rsid w:val="00BC7C09"/>
    <w:rsid w:val="00BD0202"/>
    <w:rsid w:val="00BD044E"/>
    <w:rsid w:val="00BD1834"/>
    <w:rsid w:val="00BD2094"/>
    <w:rsid w:val="00BD24A8"/>
    <w:rsid w:val="00BD2E3F"/>
    <w:rsid w:val="00BD38D8"/>
    <w:rsid w:val="00BD3A2C"/>
    <w:rsid w:val="00BD625F"/>
    <w:rsid w:val="00BD6322"/>
    <w:rsid w:val="00BD6BFB"/>
    <w:rsid w:val="00BD7069"/>
    <w:rsid w:val="00BD72F7"/>
    <w:rsid w:val="00BD7D73"/>
    <w:rsid w:val="00BD7D96"/>
    <w:rsid w:val="00BE0A5E"/>
    <w:rsid w:val="00BE10FC"/>
    <w:rsid w:val="00BE155D"/>
    <w:rsid w:val="00BE1D0C"/>
    <w:rsid w:val="00BE330D"/>
    <w:rsid w:val="00BE49E7"/>
    <w:rsid w:val="00BF07ED"/>
    <w:rsid w:val="00BF0BCF"/>
    <w:rsid w:val="00BF1736"/>
    <w:rsid w:val="00BF4221"/>
    <w:rsid w:val="00BF4328"/>
    <w:rsid w:val="00BF4F5E"/>
    <w:rsid w:val="00BF54B9"/>
    <w:rsid w:val="00BF5ACF"/>
    <w:rsid w:val="00BF5CAA"/>
    <w:rsid w:val="00BF6487"/>
    <w:rsid w:val="00BF6CA2"/>
    <w:rsid w:val="00BF7833"/>
    <w:rsid w:val="00C00EE7"/>
    <w:rsid w:val="00C031C7"/>
    <w:rsid w:val="00C03D8B"/>
    <w:rsid w:val="00C05156"/>
    <w:rsid w:val="00C062DD"/>
    <w:rsid w:val="00C06491"/>
    <w:rsid w:val="00C07072"/>
    <w:rsid w:val="00C10AFB"/>
    <w:rsid w:val="00C10B81"/>
    <w:rsid w:val="00C10CFE"/>
    <w:rsid w:val="00C12B5C"/>
    <w:rsid w:val="00C12DB1"/>
    <w:rsid w:val="00C133AD"/>
    <w:rsid w:val="00C138C7"/>
    <w:rsid w:val="00C14B9F"/>
    <w:rsid w:val="00C14F09"/>
    <w:rsid w:val="00C15269"/>
    <w:rsid w:val="00C17E1B"/>
    <w:rsid w:val="00C209DF"/>
    <w:rsid w:val="00C2116C"/>
    <w:rsid w:val="00C21322"/>
    <w:rsid w:val="00C2167A"/>
    <w:rsid w:val="00C2196E"/>
    <w:rsid w:val="00C2280B"/>
    <w:rsid w:val="00C23B6A"/>
    <w:rsid w:val="00C2549E"/>
    <w:rsid w:val="00C25815"/>
    <w:rsid w:val="00C25D14"/>
    <w:rsid w:val="00C261D7"/>
    <w:rsid w:val="00C26363"/>
    <w:rsid w:val="00C27DFD"/>
    <w:rsid w:val="00C325DB"/>
    <w:rsid w:val="00C327CA"/>
    <w:rsid w:val="00C33900"/>
    <w:rsid w:val="00C3483B"/>
    <w:rsid w:val="00C35977"/>
    <w:rsid w:val="00C37A38"/>
    <w:rsid w:val="00C37DF6"/>
    <w:rsid w:val="00C40129"/>
    <w:rsid w:val="00C40B70"/>
    <w:rsid w:val="00C41441"/>
    <w:rsid w:val="00C4166C"/>
    <w:rsid w:val="00C42295"/>
    <w:rsid w:val="00C423DF"/>
    <w:rsid w:val="00C443C8"/>
    <w:rsid w:val="00C44BCF"/>
    <w:rsid w:val="00C44EDA"/>
    <w:rsid w:val="00C4634B"/>
    <w:rsid w:val="00C46A09"/>
    <w:rsid w:val="00C46ABC"/>
    <w:rsid w:val="00C4705D"/>
    <w:rsid w:val="00C47AA2"/>
    <w:rsid w:val="00C47FC8"/>
    <w:rsid w:val="00C50629"/>
    <w:rsid w:val="00C5083B"/>
    <w:rsid w:val="00C50A9C"/>
    <w:rsid w:val="00C510BA"/>
    <w:rsid w:val="00C53238"/>
    <w:rsid w:val="00C535C9"/>
    <w:rsid w:val="00C5453C"/>
    <w:rsid w:val="00C5484F"/>
    <w:rsid w:val="00C550D2"/>
    <w:rsid w:val="00C57CFE"/>
    <w:rsid w:val="00C6112A"/>
    <w:rsid w:val="00C612ED"/>
    <w:rsid w:val="00C626C4"/>
    <w:rsid w:val="00C64115"/>
    <w:rsid w:val="00C64448"/>
    <w:rsid w:val="00C64B0A"/>
    <w:rsid w:val="00C6514B"/>
    <w:rsid w:val="00C651F0"/>
    <w:rsid w:val="00C660FF"/>
    <w:rsid w:val="00C704C1"/>
    <w:rsid w:val="00C70A8C"/>
    <w:rsid w:val="00C71491"/>
    <w:rsid w:val="00C71876"/>
    <w:rsid w:val="00C71BAC"/>
    <w:rsid w:val="00C71D50"/>
    <w:rsid w:val="00C7357C"/>
    <w:rsid w:val="00C74D38"/>
    <w:rsid w:val="00C74F27"/>
    <w:rsid w:val="00C759EF"/>
    <w:rsid w:val="00C75A47"/>
    <w:rsid w:val="00C76A69"/>
    <w:rsid w:val="00C77065"/>
    <w:rsid w:val="00C77523"/>
    <w:rsid w:val="00C8003A"/>
    <w:rsid w:val="00C80530"/>
    <w:rsid w:val="00C813C7"/>
    <w:rsid w:val="00C829A2"/>
    <w:rsid w:val="00C82C83"/>
    <w:rsid w:val="00C84DE9"/>
    <w:rsid w:val="00C85EB7"/>
    <w:rsid w:val="00C85EF2"/>
    <w:rsid w:val="00C86DE7"/>
    <w:rsid w:val="00C9416C"/>
    <w:rsid w:val="00C95BBC"/>
    <w:rsid w:val="00C95DE2"/>
    <w:rsid w:val="00C95F3F"/>
    <w:rsid w:val="00C96849"/>
    <w:rsid w:val="00C96C07"/>
    <w:rsid w:val="00CA04EF"/>
    <w:rsid w:val="00CA0C80"/>
    <w:rsid w:val="00CA12B1"/>
    <w:rsid w:val="00CA15DE"/>
    <w:rsid w:val="00CA2204"/>
    <w:rsid w:val="00CA35AF"/>
    <w:rsid w:val="00CA3994"/>
    <w:rsid w:val="00CA4A09"/>
    <w:rsid w:val="00CA4B6A"/>
    <w:rsid w:val="00CA567F"/>
    <w:rsid w:val="00CB0A4C"/>
    <w:rsid w:val="00CB20E4"/>
    <w:rsid w:val="00CB20F0"/>
    <w:rsid w:val="00CB2631"/>
    <w:rsid w:val="00CB2943"/>
    <w:rsid w:val="00CB4BF3"/>
    <w:rsid w:val="00CB4EAF"/>
    <w:rsid w:val="00CB5291"/>
    <w:rsid w:val="00CB58B6"/>
    <w:rsid w:val="00CB721E"/>
    <w:rsid w:val="00CB74DD"/>
    <w:rsid w:val="00CC085E"/>
    <w:rsid w:val="00CC0E37"/>
    <w:rsid w:val="00CC154E"/>
    <w:rsid w:val="00CC3650"/>
    <w:rsid w:val="00CC3AC1"/>
    <w:rsid w:val="00CC57A3"/>
    <w:rsid w:val="00CC6E4A"/>
    <w:rsid w:val="00CC73DF"/>
    <w:rsid w:val="00CC7D03"/>
    <w:rsid w:val="00CC7DA2"/>
    <w:rsid w:val="00CD27A7"/>
    <w:rsid w:val="00CD29C3"/>
    <w:rsid w:val="00CD3524"/>
    <w:rsid w:val="00CD3D8D"/>
    <w:rsid w:val="00CD4C2D"/>
    <w:rsid w:val="00CD4E2A"/>
    <w:rsid w:val="00CE043A"/>
    <w:rsid w:val="00CE052F"/>
    <w:rsid w:val="00CE0FD8"/>
    <w:rsid w:val="00CE16FE"/>
    <w:rsid w:val="00CE1CE3"/>
    <w:rsid w:val="00CE2A38"/>
    <w:rsid w:val="00CE383C"/>
    <w:rsid w:val="00CE4151"/>
    <w:rsid w:val="00CE4A8C"/>
    <w:rsid w:val="00CE4D64"/>
    <w:rsid w:val="00CE5743"/>
    <w:rsid w:val="00CE5991"/>
    <w:rsid w:val="00CE6006"/>
    <w:rsid w:val="00CE6838"/>
    <w:rsid w:val="00CE74B4"/>
    <w:rsid w:val="00CF0C1E"/>
    <w:rsid w:val="00CF17C6"/>
    <w:rsid w:val="00CF20E7"/>
    <w:rsid w:val="00CF4A87"/>
    <w:rsid w:val="00CF5813"/>
    <w:rsid w:val="00CF67DA"/>
    <w:rsid w:val="00CF6E51"/>
    <w:rsid w:val="00CF6EE9"/>
    <w:rsid w:val="00D00272"/>
    <w:rsid w:val="00D0058E"/>
    <w:rsid w:val="00D00EF4"/>
    <w:rsid w:val="00D01E07"/>
    <w:rsid w:val="00D01F52"/>
    <w:rsid w:val="00D0215F"/>
    <w:rsid w:val="00D0257F"/>
    <w:rsid w:val="00D025F7"/>
    <w:rsid w:val="00D03244"/>
    <w:rsid w:val="00D06A6E"/>
    <w:rsid w:val="00D07EDB"/>
    <w:rsid w:val="00D10865"/>
    <w:rsid w:val="00D13227"/>
    <w:rsid w:val="00D145E0"/>
    <w:rsid w:val="00D1510D"/>
    <w:rsid w:val="00D151D9"/>
    <w:rsid w:val="00D15629"/>
    <w:rsid w:val="00D15737"/>
    <w:rsid w:val="00D16B14"/>
    <w:rsid w:val="00D16B84"/>
    <w:rsid w:val="00D17EC7"/>
    <w:rsid w:val="00D2093D"/>
    <w:rsid w:val="00D2094E"/>
    <w:rsid w:val="00D226D6"/>
    <w:rsid w:val="00D2327F"/>
    <w:rsid w:val="00D256D7"/>
    <w:rsid w:val="00D26116"/>
    <w:rsid w:val="00D271A5"/>
    <w:rsid w:val="00D27396"/>
    <w:rsid w:val="00D27ACF"/>
    <w:rsid w:val="00D30E24"/>
    <w:rsid w:val="00D319D8"/>
    <w:rsid w:val="00D33937"/>
    <w:rsid w:val="00D33DC4"/>
    <w:rsid w:val="00D3400A"/>
    <w:rsid w:val="00D34C1A"/>
    <w:rsid w:val="00D3572D"/>
    <w:rsid w:val="00D357A3"/>
    <w:rsid w:val="00D35BD6"/>
    <w:rsid w:val="00D36958"/>
    <w:rsid w:val="00D36E13"/>
    <w:rsid w:val="00D36E6E"/>
    <w:rsid w:val="00D374CC"/>
    <w:rsid w:val="00D40E2A"/>
    <w:rsid w:val="00D41186"/>
    <w:rsid w:val="00D41367"/>
    <w:rsid w:val="00D41E15"/>
    <w:rsid w:val="00D42769"/>
    <w:rsid w:val="00D4336C"/>
    <w:rsid w:val="00D4336D"/>
    <w:rsid w:val="00D44002"/>
    <w:rsid w:val="00D446E8"/>
    <w:rsid w:val="00D4490B"/>
    <w:rsid w:val="00D450A6"/>
    <w:rsid w:val="00D45C02"/>
    <w:rsid w:val="00D46460"/>
    <w:rsid w:val="00D46722"/>
    <w:rsid w:val="00D47750"/>
    <w:rsid w:val="00D47DAE"/>
    <w:rsid w:val="00D50758"/>
    <w:rsid w:val="00D514BD"/>
    <w:rsid w:val="00D521F7"/>
    <w:rsid w:val="00D52462"/>
    <w:rsid w:val="00D532A7"/>
    <w:rsid w:val="00D53C43"/>
    <w:rsid w:val="00D54277"/>
    <w:rsid w:val="00D54C66"/>
    <w:rsid w:val="00D5573F"/>
    <w:rsid w:val="00D56638"/>
    <w:rsid w:val="00D56B63"/>
    <w:rsid w:val="00D56D30"/>
    <w:rsid w:val="00D602CE"/>
    <w:rsid w:val="00D606A0"/>
    <w:rsid w:val="00D619E2"/>
    <w:rsid w:val="00D63D5F"/>
    <w:rsid w:val="00D64718"/>
    <w:rsid w:val="00D6492E"/>
    <w:rsid w:val="00D6523B"/>
    <w:rsid w:val="00D659D8"/>
    <w:rsid w:val="00D65B69"/>
    <w:rsid w:val="00D663C3"/>
    <w:rsid w:val="00D666BA"/>
    <w:rsid w:val="00D67809"/>
    <w:rsid w:val="00D702AE"/>
    <w:rsid w:val="00D70833"/>
    <w:rsid w:val="00D71A8F"/>
    <w:rsid w:val="00D71C1F"/>
    <w:rsid w:val="00D71D80"/>
    <w:rsid w:val="00D728B5"/>
    <w:rsid w:val="00D729A9"/>
    <w:rsid w:val="00D72A32"/>
    <w:rsid w:val="00D72B09"/>
    <w:rsid w:val="00D730E6"/>
    <w:rsid w:val="00D73FF5"/>
    <w:rsid w:val="00D74C0B"/>
    <w:rsid w:val="00D74DEE"/>
    <w:rsid w:val="00D768D8"/>
    <w:rsid w:val="00D80BBA"/>
    <w:rsid w:val="00D80DBD"/>
    <w:rsid w:val="00D84671"/>
    <w:rsid w:val="00D84B23"/>
    <w:rsid w:val="00D84F23"/>
    <w:rsid w:val="00D858C7"/>
    <w:rsid w:val="00D874C6"/>
    <w:rsid w:val="00D8783D"/>
    <w:rsid w:val="00D90E6C"/>
    <w:rsid w:val="00D92CD5"/>
    <w:rsid w:val="00D92D59"/>
    <w:rsid w:val="00D92DDF"/>
    <w:rsid w:val="00D93408"/>
    <w:rsid w:val="00D9463F"/>
    <w:rsid w:val="00D958E9"/>
    <w:rsid w:val="00D95DAC"/>
    <w:rsid w:val="00D96C59"/>
    <w:rsid w:val="00D96D58"/>
    <w:rsid w:val="00D977CC"/>
    <w:rsid w:val="00D97871"/>
    <w:rsid w:val="00DA0D6C"/>
    <w:rsid w:val="00DA165D"/>
    <w:rsid w:val="00DA1CEF"/>
    <w:rsid w:val="00DA2766"/>
    <w:rsid w:val="00DA2894"/>
    <w:rsid w:val="00DA2F89"/>
    <w:rsid w:val="00DA32A5"/>
    <w:rsid w:val="00DA3417"/>
    <w:rsid w:val="00DA3A08"/>
    <w:rsid w:val="00DA3E2E"/>
    <w:rsid w:val="00DA5690"/>
    <w:rsid w:val="00DA5EA4"/>
    <w:rsid w:val="00DA65F4"/>
    <w:rsid w:val="00DA7D8D"/>
    <w:rsid w:val="00DB0DE0"/>
    <w:rsid w:val="00DB0E40"/>
    <w:rsid w:val="00DB15ED"/>
    <w:rsid w:val="00DB3770"/>
    <w:rsid w:val="00DB3C26"/>
    <w:rsid w:val="00DB4265"/>
    <w:rsid w:val="00DB4299"/>
    <w:rsid w:val="00DB4ACD"/>
    <w:rsid w:val="00DB4B7E"/>
    <w:rsid w:val="00DB5DBD"/>
    <w:rsid w:val="00DB605C"/>
    <w:rsid w:val="00DC007D"/>
    <w:rsid w:val="00DC068A"/>
    <w:rsid w:val="00DC1437"/>
    <w:rsid w:val="00DC55E7"/>
    <w:rsid w:val="00DC6E09"/>
    <w:rsid w:val="00DC70F5"/>
    <w:rsid w:val="00DD0BC4"/>
    <w:rsid w:val="00DD1ACC"/>
    <w:rsid w:val="00DD2EBA"/>
    <w:rsid w:val="00DD49E3"/>
    <w:rsid w:val="00DD4B27"/>
    <w:rsid w:val="00DD6269"/>
    <w:rsid w:val="00DD6980"/>
    <w:rsid w:val="00DD6FD5"/>
    <w:rsid w:val="00DE0C12"/>
    <w:rsid w:val="00DE2411"/>
    <w:rsid w:val="00DE24D2"/>
    <w:rsid w:val="00DE33F3"/>
    <w:rsid w:val="00DE379F"/>
    <w:rsid w:val="00DE579E"/>
    <w:rsid w:val="00DE57F1"/>
    <w:rsid w:val="00DE5E0B"/>
    <w:rsid w:val="00DE696D"/>
    <w:rsid w:val="00DE6D1D"/>
    <w:rsid w:val="00DE6DAA"/>
    <w:rsid w:val="00DE6EF5"/>
    <w:rsid w:val="00DE74C0"/>
    <w:rsid w:val="00DE7815"/>
    <w:rsid w:val="00DE7EE4"/>
    <w:rsid w:val="00DF027A"/>
    <w:rsid w:val="00DF21DE"/>
    <w:rsid w:val="00DF21ED"/>
    <w:rsid w:val="00DF2206"/>
    <w:rsid w:val="00DF36F7"/>
    <w:rsid w:val="00DF43DB"/>
    <w:rsid w:val="00DF44FC"/>
    <w:rsid w:val="00DF484A"/>
    <w:rsid w:val="00DF4E16"/>
    <w:rsid w:val="00DF5BD8"/>
    <w:rsid w:val="00DF6744"/>
    <w:rsid w:val="00DF7371"/>
    <w:rsid w:val="00DF7D0D"/>
    <w:rsid w:val="00E02807"/>
    <w:rsid w:val="00E030DE"/>
    <w:rsid w:val="00E03228"/>
    <w:rsid w:val="00E03E9A"/>
    <w:rsid w:val="00E03F44"/>
    <w:rsid w:val="00E04D8C"/>
    <w:rsid w:val="00E06A09"/>
    <w:rsid w:val="00E07A68"/>
    <w:rsid w:val="00E10DB0"/>
    <w:rsid w:val="00E10FB5"/>
    <w:rsid w:val="00E11E26"/>
    <w:rsid w:val="00E12F22"/>
    <w:rsid w:val="00E13BFC"/>
    <w:rsid w:val="00E13F38"/>
    <w:rsid w:val="00E14980"/>
    <w:rsid w:val="00E149DE"/>
    <w:rsid w:val="00E15711"/>
    <w:rsid w:val="00E168E5"/>
    <w:rsid w:val="00E16FEB"/>
    <w:rsid w:val="00E1769C"/>
    <w:rsid w:val="00E2093D"/>
    <w:rsid w:val="00E22CFB"/>
    <w:rsid w:val="00E232F0"/>
    <w:rsid w:val="00E23C35"/>
    <w:rsid w:val="00E247AC"/>
    <w:rsid w:val="00E25F73"/>
    <w:rsid w:val="00E266DB"/>
    <w:rsid w:val="00E26752"/>
    <w:rsid w:val="00E274D8"/>
    <w:rsid w:val="00E303F2"/>
    <w:rsid w:val="00E30464"/>
    <w:rsid w:val="00E3071C"/>
    <w:rsid w:val="00E30A04"/>
    <w:rsid w:val="00E31B42"/>
    <w:rsid w:val="00E325C5"/>
    <w:rsid w:val="00E3261C"/>
    <w:rsid w:val="00E32E30"/>
    <w:rsid w:val="00E32FB8"/>
    <w:rsid w:val="00E33058"/>
    <w:rsid w:val="00E3350A"/>
    <w:rsid w:val="00E33D9B"/>
    <w:rsid w:val="00E34D75"/>
    <w:rsid w:val="00E356CA"/>
    <w:rsid w:val="00E35F4B"/>
    <w:rsid w:val="00E36717"/>
    <w:rsid w:val="00E37B95"/>
    <w:rsid w:val="00E4005F"/>
    <w:rsid w:val="00E417F1"/>
    <w:rsid w:val="00E41E8C"/>
    <w:rsid w:val="00E4245B"/>
    <w:rsid w:val="00E42D59"/>
    <w:rsid w:val="00E44290"/>
    <w:rsid w:val="00E44806"/>
    <w:rsid w:val="00E44C89"/>
    <w:rsid w:val="00E4740E"/>
    <w:rsid w:val="00E476B1"/>
    <w:rsid w:val="00E47D3D"/>
    <w:rsid w:val="00E50359"/>
    <w:rsid w:val="00E50541"/>
    <w:rsid w:val="00E520C7"/>
    <w:rsid w:val="00E53EEB"/>
    <w:rsid w:val="00E548ED"/>
    <w:rsid w:val="00E55D6B"/>
    <w:rsid w:val="00E55EF8"/>
    <w:rsid w:val="00E560C6"/>
    <w:rsid w:val="00E560E7"/>
    <w:rsid w:val="00E57F52"/>
    <w:rsid w:val="00E603AB"/>
    <w:rsid w:val="00E61CC1"/>
    <w:rsid w:val="00E61DFA"/>
    <w:rsid w:val="00E61E15"/>
    <w:rsid w:val="00E63501"/>
    <w:rsid w:val="00E6649D"/>
    <w:rsid w:val="00E6667B"/>
    <w:rsid w:val="00E668CA"/>
    <w:rsid w:val="00E66BE2"/>
    <w:rsid w:val="00E70E76"/>
    <w:rsid w:val="00E7162A"/>
    <w:rsid w:val="00E71BF7"/>
    <w:rsid w:val="00E72641"/>
    <w:rsid w:val="00E72EB9"/>
    <w:rsid w:val="00E734AE"/>
    <w:rsid w:val="00E7369C"/>
    <w:rsid w:val="00E75407"/>
    <w:rsid w:val="00E75547"/>
    <w:rsid w:val="00E7626B"/>
    <w:rsid w:val="00E7707E"/>
    <w:rsid w:val="00E7735A"/>
    <w:rsid w:val="00E80540"/>
    <w:rsid w:val="00E81320"/>
    <w:rsid w:val="00E8392D"/>
    <w:rsid w:val="00E83F36"/>
    <w:rsid w:val="00E842C7"/>
    <w:rsid w:val="00E85424"/>
    <w:rsid w:val="00E86325"/>
    <w:rsid w:val="00E8675B"/>
    <w:rsid w:val="00E90B0D"/>
    <w:rsid w:val="00E90E6A"/>
    <w:rsid w:val="00E924D1"/>
    <w:rsid w:val="00E932A9"/>
    <w:rsid w:val="00E944F4"/>
    <w:rsid w:val="00E94BB5"/>
    <w:rsid w:val="00E94E94"/>
    <w:rsid w:val="00E96431"/>
    <w:rsid w:val="00E96895"/>
    <w:rsid w:val="00E96A28"/>
    <w:rsid w:val="00E97864"/>
    <w:rsid w:val="00E978E5"/>
    <w:rsid w:val="00EA2254"/>
    <w:rsid w:val="00EA3B0B"/>
    <w:rsid w:val="00EA561B"/>
    <w:rsid w:val="00EB0749"/>
    <w:rsid w:val="00EB09FE"/>
    <w:rsid w:val="00EB1403"/>
    <w:rsid w:val="00EB19E6"/>
    <w:rsid w:val="00EB1F7E"/>
    <w:rsid w:val="00EB2452"/>
    <w:rsid w:val="00EB2B3A"/>
    <w:rsid w:val="00EB3927"/>
    <w:rsid w:val="00EB4A9F"/>
    <w:rsid w:val="00EB5589"/>
    <w:rsid w:val="00EB64E1"/>
    <w:rsid w:val="00EB679A"/>
    <w:rsid w:val="00EB6D3E"/>
    <w:rsid w:val="00EB6DCF"/>
    <w:rsid w:val="00EB73D2"/>
    <w:rsid w:val="00EB74A1"/>
    <w:rsid w:val="00EC017C"/>
    <w:rsid w:val="00EC0EAC"/>
    <w:rsid w:val="00EC1D64"/>
    <w:rsid w:val="00EC248A"/>
    <w:rsid w:val="00EC2C68"/>
    <w:rsid w:val="00EC2DC9"/>
    <w:rsid w:val="00EC2E69"/>
    <w:rsid w:val="00EC2FEC"/>
    <w:rsid w:val="00EC36EB"/>
    <w:rsid w:val="00EC38BC"/>
    <w:rsid w:val="00EC542D"/>
    <w:rsid w:val="00EC63F5"/>
    <w:rsid w:val="00EC6CA5"/>
    <w:rsid w:val="00EC7F42"/>
    <w:rsid w:val="00EC7F97"/>
    <w:rsid w:val="00ED06AA"/>
    <w:rsid w:val="00ED0952"/>
    <w:rsid w:val="00ED1C47"/>
    <w:rsid w:val="00ED2342"/>
    <w:rsid w:val="00ED25F0"/>
    <w:rsid w:val="00ED3547"/>
    <w:rsid w:val="00ED4A70"/>
    <w:rsid w:val="00ED4AA5"/>
    <w:rsid w:val="00ED5A81"/>
    <w:rsid w:val="00ED62F3"/>
    <w:rsid w:val="00ED6F52"/>
    <w:rsid w:val="00ED7AB2"/>
    <w:rsid w:val="00EE1767"/>
    <w:rsid w:val="00EE194C"/>
    <w:rsid w:val="00EE2724"/>
    <w:rsid w:val="00EE2907"/>
    <w:rsid w:val="00EE3AFD"/>
    <w:rsid w:val="00EE487B"/>
    <w:rsid w:val="00EE4BD6"/>
    <w:rsid w:val="00EE52F7"/>
    <w:rsid w:val="00EE53ED"/>
    <w:rsid w:val="00EE63F1"/>
    <w:rsid w:val="00EE64FC"/>
    <w:rsid w:val="00EE68A2"/>
    <w:rsid w:val="00EE6BE5"/>
    <w:rsid w:val="00EE7812"/>
    <w:rsid w:val="00EF10C5"/>
    <w:rsid w:val="00EF17A3"/>
    <w:rsid w:val="00EF22F9"/>
    <w:rsid w:val="00EF2894"/>
    <w:rsid w:val="00EF2B6D"/>
    <w:rsid w:val="00EF3673"/>
    <w:rsid w:val="00EF5BB4"/>
    <w:rsid w:val="00EF7352"/>
    <w:rsid w:val="00F00144"/>
    <w:rsid w:val="00F007B7"/>
    <w:rsid w:val="00F0197C"/>
    <w:rsid w:val="00F01C43"/>
    <w:rsid w:val="00F023E1"/>
    <w:rsid w:val="00F02DF2"/>
    <w:rsid w:val="00F03628"/>
    <w:rsid w:val="00F03A39"/>
    <w:rsid w:val="00F03B4C"/>
    <w:rsid w:val="00F046C8"/>
    <w:rsid w:val="00F048E3"/>
    <w:rsid w:val="00F0510E"/>
    <w:rsid w:val="00F05C22"/>
    <w:rsid w:val="00F05E68"/>
    <w:rsid w:val="00F05FEF"/>
    <w:rsid w:val="00F064F5"/>
    <w:rsid w:val="00F0697D"/>
    <w:rsid w:val="00F06E27"/>
    <w:rsid w:val="00F06F91"/>
    <w:rsid w:val="00F0743D"/>
    <w:rsid w:val="00F07527"/>
    <w:rsid w:val="00F1017A"/>
    <w:rsid w:val="00F10822"/>
    <w:rsid w:val="00F10E03"/>
    <w:rsid w:val="00F1139C"/>
    <w:rsid w:val="00F11948"/>
    <w:rsid w:val="00F125C9"/>
    <w:rsid w:val="00F12F0A"/>
    <w:rsid w:val="00F13D9A"/>
    <w:rsid w:val="00F15D55"/>
    <w:rsid w:val="00F16189"/>
    <w:rsid w:val="00F1697E"/>
    <w:rsid w:val="00F17FFD"/>
    <w:rsid w:val="00F2031E"/>
    <w:rsid w:val="00F20CE0"/>
    <w:rsid w:val="00F21872"/>
    <w:rsid w:val="00F21E12"/>
    <w:rsid w:val="00F22A5C"/>
    <w:rsid w:val="00F238E8"/>
    <w:rsid w:val="00F257C7"/>
    <w:rsid w:val="00F25D60"/>
    <w:rsid w:val="00F26D68"/>
    <w:rsid w:val="00F300D4"/>
    <w:rsid w:val="00F3024C"/>
    <w:rsid w:val="00F303F3"/>
    <w:rsid w:val="00F3189D"/>
    <w:rsid w:val="00F31BB3"/>
    <w:rsid w:val="00F322AD"/>
    <w:rsid w:val="00F322EB"/>
    <w:rsid w:val="00F32606"/>
    <w:rsid w:val="00F329E3"/>
    <w:rsid w:val="00F35E7B"/>
    <w:rsid w:val="00F36E60"/>
    <w:rsid w:val="00F37FBC"/>
    <w:rsid w:val="00F41AB0"/>
    <w:rsid w:val="00F420AD"/>
    <w:rsid w:val="00F4211A"/>
    <w:rsid w:val="00F426BE"/>
    <w:rsid w:val="00F42D84"/>
    <w:rsid w:val="00F438BE"/>
    <w:rsid w:val="00F43D27"/>
    <w:rsid w:val="00F46231"/>
    <w:rsid w:val="00F463AA"/>
    <w:rsid w:val="00F467C2"/>
    <w:rsid w:val="00F536C5"/>
    <w:rsid w:val="00F53DE8"/>
    <w:rsid w:val="00F5418A"/>
    <w:rsid w:val="00F546D8"/>
    <w:rsid w:val="00F554B8"/>
    <w:rsid w:val="00F5565E"/>
    <w:rsid w:val="00F55D43"/>
    <w:rsid w:val="00F574C3"/>
    <w:rsid w:val="00F57F45"/>
    <w:rsid w:val="00F61035"/>
    <w:rsid w:val="00F61614"/>
    <w:rsid w:val="00F6165A"/>
    <w:rsid w:val="00F61BF3"/>
    <w:rsid w:val="00F62366"/>
    <w:rsid w:val="00F6295F"/>
    <w:rsid w:val="00F62E30"/>
    <w:rsid w:val="00F62FA5"/>
    <w:rsid w:val="00F6449E"/>
    <w:rsid w:val="00F655D0"/>
    <w:rsid w:val="00F65B37"/>
    <w:rsid w:val="00F65CD5"/>
    <w:rsid w:val="00F66C14"/>
    <w:rsid w:val="00F66C51"/>
    <w:rsid w:val="00F66E17"/>
    <w:rsid w:val="00F67AC6"/>
    <w:rsid w:val="00F70127"/>
    <w:rsid w:val="00F707B1"/>
    <w:rsid w:val="00F70AED"/>
    <w:rsid w:val="00F7148E"/>
    <w:rsid w:val="00F71DDD"/>
    <w:rsid w:val="00F72471"/>
    <w:rsid w:val="00F72AEA"/>
    <w:rsid w:val="00F74E78"/>
    <w:rsid w:val="00F76084"/>
    <w:rsid w:val="00F762F5"/>
    <w:rsid w:val="00F76A4E"/>
    <w:rsid w:val="00F81343"/>
    <w:rsid w:val="00F8197E"/>
    <w:rsid w:val="00F827D6"/>
    <w:rsid w:val="00F82941"/>
    <w:rsid w:val="00F8312D"/>
    <w:rsid w:val="00F83768"/>
    <w:rsid w:val="00F84C84"/>
    <w:rsid w:val="00F8547E"/>
    <w:rsid w:val="00F85B96"/>
    <w:rsid w:val="00F866BD"/>
    <w:rsid w:val="00F86D9B"/>
    <w:rsid w:val="00F871FB"/>
    <w:rsid w:val="00F875A2"/>
    <w:rsid w:val="00F8773B"/>
    <w:rsid w:val="00F9050F"/>
    <w:rsid w:val="00F91086"/>
    <w:rsid w:val="00F9130D"/>
    <w:rsid w:val="00F919AF"/>
    <w:rsid w:val="00F91DF8"/>
    <w:rsid w:val="00F92174"/>
    <w:rsid w:val="00F9252A"/>
    <w:rsid w:val="00F92A59"/>
    <w:rsid w:val="00F932AF"/>
    <w:rsid w:val="00F946DD"/>
    <w:rsid w:val="00F96439"/>
    <w:rsid w:val="00F97449"/>
    <w:rsid w:val="00F97A43"/>
    <w:rsid w:val="00FA0BEC"/>
    <w:rsid w:val="00FA146B"/>
    <w:rsid w:val="00FA17BF"/>
    <w:rsid w:val="00FA230C"/>
    <w:rsid w:val="00FA26CB"/>
    <w:rsid w:val="00FA42D8"/>
    <w:rsid w:val="00FA4994"/>
    <w:rsid w:val="00FA49D4"/>
    <w:rsid w:val="00FA5A19"/>
    <w:rsid w:val="00FA6AAE"/>
    <w:rsid w:val="00FB04B0"/>
    <w:rsid w:val="00FB0514"/>
    <w:rsid w:val="00FB0528"/>
    <w:rsid w:val="00FB0785"/>
    <w:rsid w:val="00FB09C1"/>
    <w:rsid w:val="00FB0AAF"/>
    <w:rsid w:val="00FB0E72"/>
    <w:rsid w:val="00FB27D1"/>
    <w:rsid w:val="00FB40CB"/>
    <w:rsid w:val="00FB4485"/>
    <w:rsid w:val="00FB55CA"/>
    <w:rsid w:val="00FB614B"/>
    <w:rsid w:val="00FB6412"/>
    <w:rsid w:val="00FB7678"/>
    <w:rsid w:val="00FC1A7A"/>
    <w:rsid w:val="00FC1DA4"/>
    <w:rsid w:val="00FC22EC"/>
    <w:rsid w:val="00FC282B"/>
    <w:rsid w:val="00FC30D8"/>
    <w:rsid w:val="00FC3F30"/>
    <w:rsid w:val="00FC3F33"/>
    <w:rsid w:val="00FC51BA"/>
    <w:rsid w:val="00FC6046"/>
    <w:rsid w:val="00FC6126"/>
    <w:rsid w:val="00FC6BC1"/>
    <w:rsid w:val="00FC743D"/>
    <w:rsid w:val="00FC75C3"/>
    <w:rsid w:val="00FD0DA0"/>
    <w:rsid w:val="00FD1089"/>
    <w:rsid w:val="00FD1167"/>
    <w:rsid w:val="00FD3A32"/>
    <w:rsid w:val="00FD3BC6"/>
    <w:rsid w:val="00FD4FBF"/>
    <w:rsid w:val="00FD6261"/>
    <w:rsid w:val="00FD7263"/>
    <w:rsid w:val="00FE0B54"/>
    <w:rsid w:val="00FE17B6"/>
    <w:rsid w:val="00FE1889"/>
    <w:rsid w:val="00FE1F97"/>
    <w:rsid w:val="00FE2F16"/>
    <w:rsid w:val="00FE5108"/>
    <w:rsid w:val="00FE557A"/>
    <w:rsid w:val="00FE7668"/>
    <w:rsid w:val="00FF045E"/>
    <w:rsid w:val="00FF0A55"/>
    <w:rsid w:val="00FF0BF6"/>
    <w:rsid w:val="00FF12DD"/>
    <w:rsid w:val="00FF2132"/>
    <w:rsid w:val="00FF242A"/>
    <w:rsid w:val="00FF266C"/>
    <w:rsid w:val="00FF3693"/>
    <w:rsid w:val="00FF3E5A"/>
    <w:rsid w:val="00FF4E1C"/>
    <w:rsid w:val="00FF4F79"/>
    <w:rsid w:val="00FF537E"/>
    <w:rsid w:val="00FF560E"/>
    <w:rsid w:val="00FF5BBB"/>
    <w:rsid w:val="00FF5DA0"/>
    <w:rsid w:val="00FF5E2A"/>
    <w:rsid w:val="045A8554"/>
    <w:rsid w:val="0986953E"/>
    <w:rsid w:val="09E19BF1"/>
    <w:rsid w:val="0A055FF6"/>
    <w:rsid w:val="0AFCB8A7"/>
    <w:rsid w:val="10715DC4"/>
    <w:rsid w:val="128CBAA0"/>
    <w:rsid w:val="144A6A32"/>
    <w:rsid w:val="17332E41"/>
    <w:rsid w:val="1D23A521"/>
    <w:rsid w:val="210FC4DD"/>
    <w:rsid w:val="243A9950"/>
    <w:rsid w:val="27C0BEB0"/>
    <w:rsid w:val="28ED0FF2"/>
    <w:rsid w:val="29FE1768"/>
    <w:rsid w:val="2AB854C7"/>
    <w:rsid w:val="2B5B8D63"/>
    <w:rsid w:val="3219AB9A"/>
    <w:rsid w:val="339C539E"/>
    <w:rsid w:val="33BDFBB5"/>
    <w:rsid w:val="353823FF"/>
    <w:rsid w:val="35B26A9D"/>
    <w:rsid w:val="379D17B1"/>
    <w:rsid w:val="3D32C8E9"/>
    <w:rsid w:val="456C58D9"/>
    <w:rsid w:val="4BC576D3"/>
    <w:rsid w:val="4C025AA6"/>
    <w:rsid w:val="4D3F6803"/>
    <w:rsid w:val="4E7AEBC0"/>
    <w:rsid w:val="5381AC05"/>
    <w:rsid w:val="546B891C"/>
    <w:rsid w:val="5DF3CF96"/>
    <w:rsid w:val="5FB34FDC"/>
    <w:rsid w:val="62681CD2"/>
    <w:rsid w:val="69DA3BBC"/>
    <w:rsid w:val="7161AD00"/>
    <w:rsid w:val="717FAC5A"/>
    <w:rsid w:val="7B889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122A1"/>
  <w15:chartTrackingRefBased/>
  <w15:docId w15:val="{8E94A3B9-18DC-4144-B549-35A87356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7E3"/>
  </w:style>
  <w:style w:type="paragraph" w:styleId="Heading2">
    <w:name w:val="heading 2"/>
    <w:basedOn w:val="Normal"/>
    <w:next w:val="Normal"/>
    <w:link w:val="Heading2Char"/>
    <w:uiPriority w:val="9"/>
    <w:semiHidden/>
    <w:unhideWhenUsed/>
    <w:qFormat/>
    <w:rsid w:val="0072595E"/>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D5BB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5F4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CAF"/>
  </w:style>
  <w:style w:type="character" w:styleId="PageNumber">
    <w:name w:val="page number"/>
    <w:basedOn w:val="DefaultParagraphFont"/>
    <w:uiPriority w:val="99"/>
    <w:semiHidden/>
    <w:unhideWhenUsed/>
    <w:rsid w:val="005F4CAF"/>
  </w:style>
  <w:style w:type="paragraph" w:styleId="Header">
    <w:name w:val="header"/>
    <w:basedOn w:val="Normal"/>
    <w:link w:val="HeaderChar"/>
    <w:uiPriority w:val="99"/>
    <w:unhideWhenUsed/>
    <w:rsid w:val="00CD2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9C3"/>
  </w:style>
  <w:style w:type="paragraph" w:styleId="BalloonText">
    <w:name w:val="Balloon Text"/>
    <w:basedOn w:val="Normal"/>
    <w:link w:val="BalloonTextChar"/>
    <w:uiPriority w:val="99"/>
    <w:semiHidden/>
    <w:unhideWhenUsed/>
    <w:rsid w:val="00761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4A9"/>
    <w:rPr>
      <w:rFonts w:ascii="Segoe UI" w:hAnsi="Segoe UI" w:cs="Segoe UI"/>
      <w:sz w:val="18"/>
      <w:szCs w:val="18"/>
    </w:rPr>
  </w:style>
  <w:style w:type="character" w:styleId="Hyperlink">
    <w:name w:val="Hyperlink"/>
    <w:basedOn w:val="DefaultParagraphFont"/>
    <w:uiPriority w:val="99"/>
    <w:unhideWhenUsed/>
    <w:rsid w:val="0060596B"/>
    <w:rPr>
      <w:color w:val="0563C1" w:themeColor="hyperlink"/>
      <w:u w:val="single"/>
    </w:rPr>
  </w:style>
  <w:style w:type="character" w:customStyle="1" w:styleId="bctruncatemore">
    <w:name w:val="bctruncatemore"/>
    <w:basedOn w:val="DefaultParagraphFont"/>
    <w:rsid w:val="0096524F"/>
  </w:style>
  <w:style w:type="character" w:customStyle="1" w:styleId="peekaboo-text">
    <w:name w:val="peekaboo-text"/>
    <w:basedOn w:val="DefaultParagraphFont"/>
    <w:rsid w:val="0096524F"/>
  </w:style>
  <w:style w:type="character" w:styleId="Strong">
    <w:name w:val="Strong"/>
    <w:basedOn w:val="DefaultParagraphFont"/>
    <w:uiPriority w:val="22"/>
    <w:qFormat/>
    <w:rsid w:val="00F9050F"/>
    <w:rPr>
      <w:b/>
      <w:bCs/>
    </w:rPr>
  </w:style>
  <w:style w:type="character" w:styleId="CommentReference">
    <w:name w:val="annotation reference"/>
    <w:basedOn w:val="DefaultParagraphFont"/>
    <w:uiPriority w:val="99"/>
    <w:semiHidden/>
    <w:unhideWhenUsed/>
    <w:rsid w:val="00D521F7"/>
    <w:rPr>
      <w:sz w:val="16"/>
      <w:szCs w:val="16"/>
    </w:rPr>
  </w:style>
  <w:style w:type="paragraph" w:styleId="CommentText">
    <w:name w:val="annotation text"/>
    <w:basedOn w:val="Normal"/>
    <w:link w:val="CommentTextChar"/>
    <w:uiPriority w:val="99"/>
    <w:unhideWhenUsed/>
    <w:rsid w:val="00D521F7"/>
    <w:pPr>
      <w:spacing w:line="240" w:lineRule="auto"/>
    </w:pPr>
    <w:rPr>
      <w:sz w:val="20"/>
      <w:szCs w:val="20"/>
    </w:rPr>
  </w:style>
  <w:style w:type="character" w:customStyle="1" w:styleId="CommentTextChar">
    <w:name w:val="Comment Text Char"/>
    <w:basedOn w:val="DefaultParagraphFont"/>
    <w:link w:val="CommentText"/>
    <w:uiPriority w:val="99"/>
    <w:rsid w:val="00D521F7"/>
    <w:rPr>
      <w:sz w:val="20"/>
      <w:szCs w:val="20"/>
    </w:rPr>
  </w:style>
  <w:style w:type="paragraph" w:styleId="CommentSubject">
    <w:name w:val="annotation subject"/>
    <w:basedOn w:val="CommentText"/>
    <w:next w:val="CommentText"/>
    <w:link w:val="CommentSubjectChar"/>
    <w:uiPriority w:val="99"/>
    <w:semiHidden/>
    <w:unhideWhenUsed/>
    <w:rsid w:val="00D521F7"/>
    <w:rPr>
      <w:b/>
      <w:bCs/>
    </w:rPr>
  </w:style>
  <w:style w:type="character" w:customStyle="1" w:styleId="CommentSubjectChar">
    <w:name w:val="Comment Subject Char"/>
    <w:basedOn w:val="CommentTextChar"/>
    <w:link w:val="CommentSubject"/>
    <w:uiPriority w:val="99"/>
    <w:semiHidden/>
    <w:rsid w:val="00D521F7"/>
    <w:rPr>
      <w:b/>
      <w:bCs/>
      <w:sz w:val="20"/>
      <w:szCs w:val="20"/>
    </w:rPr>
  </w:style>
  <w:style w:type="paragraph" w:styleId="ListParagraph">
    <w:name w:val="List Paragraph"/>
    <w:basedOn w:val="Normal"/>
    <w:uiPriority w:val="34"/>
    <w:qFormat/>
    <w:rsid w:val="00EC7F42"/>
    <w:pPr>
      <w:ind w:left="720"/>
      <w:contextualSpacing/>
    </w:pPr>
  </w:style>
  <w:style w:type="paragraph" w:customStyle="1" w:styleId="Body">
    <w:name w:val="Body"/>
    <w:rsid w:val="009147AB"/>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72595E"/>
    <w:rPr>
      <w:rFonts w:asciiTheme="majorHAnsi" w:eastAsiaTheme="majorEastAsia" w:hAnsiTheme="majorHAnsi" w:cstheme="majorBidi"/>
      <w:color w:val="2F5496" w:themeColor="accent1" w:themeShade="BF"/>
      <w:sz w:val="26"/>
      <w:szCs w:val="26"/>
    </w:rPr>
  </w:style>
  <w:style w:type="paragraph" w:customStyle="1" w:styleId="Default">
    <w:name w:val="Default"/>
    <w:basedOn w:val="Normal"/>
    <w:rsid w:val="00DE5E0B"/>
    <w:pPr>
      <w:spacing w:after="0" w:line="240" w:lineRule="auto"/>
    </w:pPr>
    <w:rPr>
      <w:rFonts w:ascii="Helvetica Neue" w:hAnsi="Helvetica Neue" w:cs="Times New Roman"/>
      <w:color w:val="000000"/>
      <w14:textOutline w14:w="0" w14:cap="flat" w14:cmpd="sng" w14:algn="ctr">
        <w14:noFill/>
        <w14:prstDash w14:val="solid"/>
        <w14:bevel/>
      </w14:textOutline>
    </w:rPr>
  </w:style>
  <w:style w:type="character" w:styleId="Emphasis">
    <w:name w:val="Emphasis"/>
    <w:basedOn w:val="DefaultParagraphFont"/>
    <w:uiPriority w:val="20"/>
    <w:qFormat/>
    <w:rsid w:val="004F67AF"/>
    <w:rPr>
      <w:i/>
      <w:iCs/>
    </w:rPr>
  </w:style>
  <w:style w:type="character" w:customStyle="1" w:styleId="UnresolvedMention1">
    <w:name w:val="Unresolved Mention1"/>
    <w:basedOn w:val="DefaultParagraphFont"/>
    <w:uiPriority w:val="99"/>
    <w:semiHidden/>
    <w:unhideWhenUsed/>
    <w:rsid w:val="00B65A92"/>
    <w:rPr>
      <w:color w:val="605E5C"/>
      <w:shd w:val="clear" w:color="auto" w:fill="E1DFDD"/>
    </w:rPr>
  </w:style>
  <w:style w:type="character" w:styleId="FollowedHyperlink">
    <w:name w:val="FollowedHyperlink"/>
    <w:basedOn w:val="DefaultParagraphFont"/>
    <w:uiPriority w:val="99"/>
    <w:semiHidden/>
    <w:unhideWhenUsed/>
    <w:rsid w:val="00694370"/>
    <w:rPr>
      <w:color w:val="954F72" w:themeColor="followedHyperlink"/>
      <w:u w:val="single"/>
    </w:rPr>
  </w:style>
  <w:style w:type="paragraph" w:styleId="Revision">
    <w:name w:val="Revision"/>
    <w:hidden/>
    <w:uiPriority w:val="99"/>
    <w:semiHidden/>
    <w:rsid w:val="006E5685"/>
    <w:pPr>
      <w:spacing w:after="0" w:line="240" w:lineRule="auto"/>
    </w:pPr>
  </w:style>
  <w:style w:type="character" w:styleId="UnresolvedMention">
    <w:name w:val="Unresolved Mention"/>
    <w:basedOn w:val="DefaultParagraphFont"/>
    <w:uiPriority w:val="99"/>
    <w:rsid w:val="008C0424"/>
    <w:rPr>
      <w:color w:val="605E5C"/>
      <w:shd w:val="clear" w:color="auto" w:fill="E1DFDD"/>
    </w:rPr>
  </w:style>
  <w:style w:type="paragraph" w:customStyle="1" w:styleId="pf0">
    <w:name w:val="pf0"/>
    <w:basedOn w:val="Normal"/>
    <w:rsid w:val="008E5D30"/>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cf01">
    <w:name w:val="cf01"/>
    <w:basedOn w:val="DefaultParagraphFont"/>
    <w:rsid w:val="008E5D3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5041">
      <w:bodyDiv w:val="1"/>
      <w:marLeft w:val="0"/>
      <w:marRight w:val="0"/>
      <w:marTop w:val="0"/>
      <w:marBottom w:val="0"/>
      <w:divBdr>
        <w:top w:val="none" w:sz="0" w:space="0" w:color="auto"/>
        <w:left w:val="none" w:sz="0" w:space="0" w:color="auto"/>
        <w:bottom w:val="none" w:sz="0" w:space="0" w:color="auto"/>
        <w:right w:val="none" w:sz="0" w:space="0" w:color="auto"/>
      </w:divBdr>
    </w:div>
    <w:div w:id="121461417">
      <w:bodyDiv w:val="1"/>
      <w:marLeft w:val="0"/>
      <w:marRight w:val="0"/>
      <w:marTop w:val="0"/>
      <w:marBottom w:val="0"/>
      <w:divBdr>
        <w:top w:val="none" w:sz="0" w:space="0" w:color="auto"/>
        <w:left w:val="none" w:sz="0" w:space="0" w:color="auto"/>
        <w:bottom w:val="none" w:sz="0" w:space="0" w:color="auto"/>
        <w:right w:val="none" w:sz="0" w:space="0" w:color="auto"/>
      </w:divBdr>
    </w:div>
    <w:div w:id="262688154">
      <w:bodyDiv w:val="1"/>
      <w:marLeft w:val="0"/>
      <w:marRight w:val="0"/>
      <w:marTop w:val="0"/>
      <w:marBottom w:val="0"/>
      <w:divBdr>
        <w:top w:val="none" w:sz="0" w:space="0" w:color="auto"/>
        <w:left w:val="none" w:sz="0" w:space="0" w:color="auto"/>
        <w:bottom w:val="none" w:sz="0" w:space="0" w:color="auto"/>
        <w:right w:val="none" w:sz="0" w:space="0" w:color="auto"/>
      </w:divBdr>
    </w:div>
    <w:div w:id="418796182">
      <w:bodyDiv w:val="1"/>
      <w:marLeft w:val="0"/>
      <w:marRight w:val="0"/>
      <w:marTop w:val="0"/>
      <w:marBottom w:val="0"/>
      <w:divBdr>
        <w:top w:val="none" w:sz="0" w:space="0" w:color="auto"/>
        <w:left w:val="none" w:sz="0" w:space="0" w:color="auto"/>
        <w:bottom w:val="none" w:sz="0" w:space="0" w:color="auto"/>
        <w:right w:val="none" w:sz="0" w:space="0" w:color="auto"/>
      </w:divBdr>
    </w:div>
    <w:div w:id="544220954">
      <w:bodyDiv w:val="1"/>
      <w:marLeft w:val="0"/>
      <w:marRight w:val="0"/>
      <w:marTop w:val="0"/>
      <w:marBottom w:val="0"/>
      <w:divBdr>
        <w:top w:val="none" w:sz="0" w:space="0" w:color="auto"/>
        <w:left w:val="none" w:sz="0" w:space="0" w:color="auto"/>
        <w:bottom w:val="none" w:sz="0" w:space="0" w:color="auto"/>
        <w:right w:val="none" w:sz="0" w:space="0" w:color="auto"/>
      </w:divBdr>
    </w:div>
    <w:div w:id="736905583">
      <w:bodyDiv w:val="1"/>
      <w:marLeft w:val="0"/>
      <w:marRight w:val="0"/>
      <w:marTop w:val="0"/>
      <w:marBottom w:val="0"/>
      <w:divBdr>
        <w:top w:val="none" w:sz="0" w:space="0" w:color="auto"/>
        <w:left w:val="none" w:sz="0" w:space="0" w:color="auto"/>
        <w:bottom w:val="none" w:sz="0" w:space="0" w:color="auto"/>
        <w:right w:val="none" w:sz="0" w:space="0" w:color="auto"/>
      </w:divBdr>
    </w:div>
    <w:div w:id="791216520">
      <w:bodyDiv w:val="1"/>
      <w:marLeft w:val="0"/>
      <w:marRight w:val="0"/>
      <w:marTop w:val="0"/>
      <w:marBottom w:val="0"/>
      <w:divBdr>
        <w:top w:val="none" w:sz="0" w:space="0" w:color="auto"/>
        <w:left w:val="none" w:sz="0" w:space="0" w:color="auto"/>
        <w:bottom w:val="none" w:sz="0" w:space="0" w:color="auto"/>
        <w:right w:val="none" w:sz="0" w:space="0" w:color="auto"/>
      </w:divBdr>
    </w:div>
    <w:div w:id="843594439">
      <w:bodyDiv w:val="1"/>
      <w:marLeft w:val="0"/>
      <w:marRight w:val="0"/>
      <w:marTop w:val="0"/>
      <w:marBottom w:val="0"/>
      <w:divBdr>
        <w:top w:val="none" w:sz="0" w:space="0" w:color="auto"/>
        <w:left w:val="none" w:sz="0" w:space="0" w:color="auto"/>
        <w:bottom w:val="none" w:sz="0" w:space="0" w:color="auto"/>
        <w:right w:val="none" w:sz="0" w:space="0" w:color="auto"/>
      </w:divBdr>
    </w:div>
    <w:div w:id="926959174">
      <w:bodyDiv w:val="1"/>
      <w:marLeft w:val="0"/>
      <w:marRight w:val="0"/>
      <w:marTop w:val="0"/>
      <w:marBottom w:val="0"/>
      <w:divBdr>
        <w:top w:val="none" w:sz="0" w:space="0" w:color="auto"/>
        <w:left w:val="none" w:sz="0" w:space="0" w:color="auto"/>
        <w:bottom w:val="none" w:sz="0" w:space="0" w:color="auto"/>
        <w:right w:val="none" w:sz="0" w:space="0" w:color="auto"/>
      </w:divBdr>
    </w:div>
    <w:div w:id="1050688268">
      <w:bodyDiv w:val="1"/>
      <w:marLeft w:val="0"/>
      <w:marRight w:val="0"/>
      <w:marTop w:val="0"/>
      <w:marBottom w:val="0"/>
      <w:divBdr>
        <w:top w:val="none" w:sz="0" w:space="0" w:color="auto"/>
        <w:left w:val="none" w:sz="0" w:space="0" w:color="auto"/>
        <w:bottom w:val="none" w:sz="0" w:space="0" w:color="auto"/>
        <w:right w:val="none" w:sz="0" w:space="0" w:color="auto"/>
      </w:divBdr>
    </w:div>
    <w:div w:id="1123111811">
      <w:bodyDiv w:val="1"/>
      <w:marLeft w:val="0"/>
      <w:marRight w:val="0"/>
      <w:marTop w:val="0"/>
      <w:marBottom w:val="0"/>
      <w:divBdr>
        <w:top w:val="none" w:sz="0" w:space="0" w:color="auto"/>
        <w:left w:val="none" w:sz="0" w:space="0" w:color="auto"/>
        <w:bottom w:val="none" w:sz="0" w:space="0" w:color="auto"/>
        <w:right w:val="none" w:sz="0" w:space="0" w:color="auto"/>
      </w:divBdr>
    </w:div>
    <w:div w:id="1195727457">
      <w:bodyDiv w:val="1"/>
      <w:marLeft w:val="0"/>
      <w:marRight w:val="0"/>
      <w:marTop w:val="0"/>
      <w:marBottom w:val="0"/>
      <w:divBdr>
        <w:top w:val="none" w:sz="0" w:space="0" w:color="auto"/>
        <w:left w:val="none" w:sz="0" w:space="0" w:color="auto"/>
        <w:bottom w:val="none" w:sz="0" w:space="0" w:color="auto"/>
        <w:right w:val="none" w:sz="0" w:space="0" w:color="auto"/>
      </w:divBdr>
    </w:div>
    <w:div w:id="1226069878">
      <w:bodyDiv w:val="1"/>
      <w:marLeft w:val="0"/>
      <w:marRight w:val="0"/>
      <w:marTop w:val="0"/>
      <w:marBottom w:val="0"/>
      <w:divBdr>
        <w:top w:val="none" w:sz="0" w:space="0" w:color="auto"/>
        <w:left w:val="none" w:sz="0" w:space="0" w:color="auto"/>
        <w:bottom w:val="none" w:sz="0" w:space="0" w:color="auto"/>
        <w:right w:val="none" w:sz="0" w:space="0" w:color="auto"/>
      </w:divBdr>
    </w:div>
    <w:div w:id="1407262653">
      <w:bodyDiv w:val="1"/>
      <w:marLeft w:val="0"/>
      <w:marRight w:val="0"/>
      <w:marTop w:val="0"/>
      <w:marBottom w:val="0"/>
      <w:divBdr>
        <w:top w:val="none" w:sz="0" w:space="0" w:color="auto"/>
        <w:left w:val="none" w:sz="0" w:space="0" w:color="auto"/>
        <w:bottom w:val="none" w:sz="0" w:space="0" w:color="auto"/>
        <w:right w:val="none" w:sz="0" w:space="0" w:color="auto"/>
      </w:divBdr>
    </w:div>
    <w:div w:id="1422220247">
      <w:bodyDiv w:val="1"/>
      <w:marLeft w:val="0"/>
      <w:marRight w:val="0"/>
      <w:marTop w:val="0"/>
      <w:marBottom w:val="0"/>
      <w:divBdr>
        <w:top w:val="none" w:sz="0" w:space="0" w:color="auto"/>
        <w:left w:val="none" w:sz="0" w:space="0" w:color="auto"/>
        <w:bottom w:val="none" w:sz="0" w:space="0" w:color="auto"/>
        <w:right w:val="none" w:sz="0" w:space="0" w:color="auto"/>
      </w:divBdr>
    </w:div>
    <w:div w:id="1630741300">
      <w:bodyDiv w:val="1"/>
      <w:marLeft w:val="0"/>
      <w:marRight w:val="0"/>
      <w:marTop w:val="0"/>
      <w:marBottom w:val="0"/>
      <w:divBdr>
        <w:top w:val="none" w:sz="0" w:space="0" w:color="auto"/>
        <w:left w:val="none" w:sz="0" w:space="0" w:color="auto"/>
        <w:bottom w:val="none" w:sz="0" w:space="0" w:color="auto"/>
        <w:right w:val="none" w:sz="0" w:space="0" w:color="auto"/>
      </w:divBdr>
    </w:div>
    <w:div w:id="1656955135">
      <w:bodyDiv w:val="1"/>
      <w:marLeft w:val="0"/>
      <w:marRight w:val="0"/>
      <w:marTop w:val="0"/>
      <w:marBottom w:val="0"/>
      <w:divBdr>
        <w:top w:val="none" w:sz="0" w:space="0" w:color="auto"/>
        <w:left w:val="none" w:sz="0" w:space="0" w:color="auto"/>
        <w:bottom w:val="none" w:sz="0" w:space="0" w:color="auto"/>
        <w:right w:val="none" w:sz="0" w:space="0" w:color="auto"/>
      </w:divBdr>
    </w:div>
    <w:div w:id="1759448431">
      <w:bodyDiv w:val="1"/>
      <w:marLeft w:val="0"/>
      <w:marRight w:val="0"/>
      <w:marTop w:val="0"/>
      <w:marBottom w:val="0"/>
      <w:divBdr>
        <w:top w:val="none" w:sz="0" w:space="0" w:color="auto"/>
        <w:left w:val="none" w:sz="0" w:space="0" w:color="auto"/>
        <w:bottom w:val="none" w:sz="0" w:space="0" w:color="auto"/>
        <w:right w:val="none" w:sz="0" w:space="0" w:color="auto"/>
      </w:divBdr>
    </w:div>
    <w:div w:id="1823503418">
      <w:bodyDiv w:val="1"/>
      <w:marLeft w:val="0"/>
      <w:marRight w:val="0"/>
      <w:marTop w:val="0"/>
      <w:marBottom w:val="0"/>
      <w:divBdr>
        <w:top w:val="none" w:sz="0" w:space="0" w:color="auto"/>
        <w:left w:val="none" w:sz="0" w:space="0" w:color="auto"/>
        <w:bottom w:val="none" w:sz="0" w:space="0" w:color="auto"/>
        <w:right w:val="none" w:sz="0" w:space="0" w:color="auto"/>
      </w:divBdr>
    </w:div>
    <w:div w:id="18731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nfcc.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1b6984-61e3-48d6-8020-5b4e17b59d16" xsi:nil="true"/>
    <lcf76f155ced4ddcb4097134ff3c332f xmlns="5392150b-13f0-44b7-8e96-fe4e9a63a3a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A8C3E05F466C4A92383FCB537ED990" ma:contentTypeVersion="7" ma:contentTypeDescription="Create a new document." ma:contentTypeScope="" ma:versionID="dc6949ab3177730c379a842df22e007a">
  <xsd:schema xmlns:xsd="http://www.w3.org/2001/XMLSchema" xmlns:xs="http://www.w3.org/2001/XMLSchema" xmlns:p="http://schemas.microsoft.com/office/2006/metadata/properties" xmlns:ns2="5392150b-13f0-44b7-8e96-fe4e9a63a3a0" xmlns:ns3="4a1b6984-61e3-48d6-8020-5b4e17b59d16" targetNamespace="http://schemas.microsoft.com/office/2006/metadata/properties" ma:root="true" ma:fieldsID="b1b891cccb5bce67fe1dcf68eb1f373a" ns2:_="" ns3:_="">
    <xsd:import namespace="5392150b-13f0-44b7-8e96-fe4e9a63a3a0"/>
    <xsd:import namespace="4a1b6984-61e3-48d6-8020-5b4e17b59d1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2150b-13f0-44b7-8e96-fe4e9a63a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ffde92b-61e7-430a-9fef-81dd758a95c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1b6984-61e3-48d6-8020-5b4e17b59d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4d0810a-fafb-4845-8a54-0e7c22c0f5e0}" ma:internalName="TaxCatchAll" ma:showField="CatchAllData" ma:web="4a1b6984-61e3-48d6-8020-5b4e17b59d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566AC-EF2A-4AF8-9007-0BB84C88D881}">
  <ds:schemaRefs>
    <ds:schemaRef ds:uri="http://schemas.microsoft.com/office/2006/metadata/properties"/>
    <ds:schemaRef ds:uri="http://schemas.microsoft.com/office/infopath/2007/PartnerControls"/>
    <ds:schemaRef ds:uri="4a1b6984-61e3-48d6-8020-5b4e17b59d16"/>
    <ds:schemaRef ds:uri="5392150b-13f0-44b7-8e96-fe4e9a63a3a0"/>
  </ds:schemaRefs>
</ds:datastoreItem>
</file>

<file path=customXml/itemProps2.xml><?xml version="1.0" encoding="utf-8"?>
<ds:datastoreItem xmlns:ds="http://schemas.openxmlformats.org/officeDocument/2006/customXml" ds:itemID="{4167462A-1B91-DA4C-BFF5-5C9327E7AB9C}">
  <ds:schemaRefs>
    <ds:schemaRef ds:uri="http://schemas.openxmlformats.org/officeDocument/2006/bibliography"/>
  </ds:schemaRefs>
</ds:datastoreItem>
</file>

<file path=customXml/itemProps3.xml><?xml version="1.0" encoding="utf-8"?>
<ds:datastoreItem xmlns:ds="http://schemas.openxmlformats.org/officeDocument/2006/customXml" ds:itemID="{29FDE261-FC20-405F-BE0C-F26200383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2150b-13f0-44b7-8e96-fe4e9a63a3a0"/>
    <ds:schemaRef ds:uri="4a1b6984-61e3-48d6-8020-5b4e17b59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D7B6F-7836-4F79-BA7D-D2C67D7FDC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1540</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Kokolodemetraki</dc:creator>
  <cp:keywords/>
  <dc:description/>
  <cp:lastModifiedBy>Marina Kokolodemetraki</cp:lastModifiedBy>
  <cp:revision>7</cp:revision>
  <cp:lastPrinted>2023-11-21T10:12:00Z</cp:lastPrinted>
  <dcterms:created xsi:type="dcterms:W3CDTF">2023-11-21T13:25:00Z</dcterms:created>
  <dcterms:modified xsi:type="dcterms:W3CDTF">2023-11-22T13:43:00Z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0x010100DDA8C3E05F466C4A92383FCB537ED990</vt:lpwstr>
  </property>
  <property fmtid="{D5CDD505-2E9C-101B-9397-08002B2CF9AE}" pid="3" name="MediaServiceImageTags">
    <vt:lpwstr/>
  </property>
</Properties>
</file>