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89C" w:rsidRPr="00201E07" w:rsidRDefault="00F7689C" w:rsidP="00F7689C">
      <w:pPr>
        <w:rPr>
          <w:rFonts w:cs="Arial"/>
          <w:color w:val="000000"/>
          <w:lang w:val="en-US"/>
        </w:rPr>
      </w:pPr>
    </w:p>
    <w:p w:rsidR="00F7689C" w:rsidRPr="00A04D65" w:rsidRDefault="00723E86" w:rsidP="00F7689C">
      <w:pPr>
        <w:rPr>
          <w:rFonts w:cs="Arial"/>
          <w:b/>
          <w:color w:val="000000"/>
          <w:lang w:val="en-US"/>
        </w:rPr>
      </w:pPr>
      <w:r w:rsidRPr="00FD5C51">
        <w:rPr>
          <w:rFonts w:cs="Arial"/>
          <w:noProof/>
          <w:color w:val="000000"/>
        </w:rPr>
        <w:drawing>
          <wp:inline distT="0" distB="0" distL="0" distR="0">
            <wp:extent cx="2682240" cy="148209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1482090"/>
                    </a:xfrm>
                    <a:prstGeom prst="rect">
                      <a:avLst/>
                    </a:prstGeom>
                    <a:noFill/>
                    <a:ln>
                      <a:noFill/>
                    </a:ln>
                  </pic:spPr>
                </pic:pic>
              </a:graphicData>
            </a:graphic>
          </wp:inline>
        </w:drawing>
      </w:r>
    </w:p>
    <w:p w:rsidR="00F7689C" w:rsidRPr="008D25FE" w:rsidRDefault="008D25FE" w:rsidP="00F7689C">
      <w:pPr>
        <w:jc w:val="right"/>
        <w:rPr>
          <w:rFonts w:ascii="Arial" w:hAnsi="Arial" w:cs="Arial"/>
          <w:b/>
          <w:color w:val="000000"/>
        </w:rPr>
      </w:pPr>
      <w:r>
        <w:rPr>
          <w:rFonts w:ascii="Arial" w:hAnsi="Arial" w:cs="Arial"/>
          <w:b/>
          <w:color w:val="000000"/>
          <w:lang w:val="en-US"/>
        </w:rPr>
        <w:t>20</w:t>
      </w:r>
      <w:r w:rsidR="00F7689C" w:rsidRPr="008D25FE">
        <w:rPr>
          <w:rFonts w:ascii="Arial" w:hAnsi="Arial" w:cs="Arial"/>
          <w:b/>
          <w:color w:val="000000"/>
        </w:rPr>
        <w:t>/01/2023</w:t>
      </w:r>
    </w:p>
    <w:p w:rsidR="00F7689C" w:rsidRPr="008D25FE" w:rsidRDefault="00F7689C" w:rsidP="00F7689C">
      <w:pPr>
        <w:ind w:left="2880" w:firstLine="720"/>
        <w:rPr>
          <w:rFonts w:ascii="Arial" w:hAnsi="Arial" w:cs="Arial"/>
          <w:b/>
          <w:color w:val="000000"/>
        </w:rPr>
      </w:pPr>
    </w:p>
    <w:p w:rsidR="00F7689C" w:rsidRPr="008D25FE" w:rsidRDefault="00F7689C" w:rsidP="00F7689C">
      <w:pPr>
        <w:ind w:left="2880" w:firstLine="720"/>
        <w:rPr>
          <w:rFonts w:ascii="Arial" w:hAnsi="Arial" w:cs="Arial"/>
          <w:b/>
          <w:color w:val="000000"/>
        </w:rPr>
      </w:pPr>
      <w:r w:rsidRPr="008D25FE">
        <w:rPr>
          <w:rFonts w:ascii="Arial" w:hAnsi="Arial" w:cs="Arial"/>
          <w:b/>
          <w:color w:val="000000"/>
        </w:rPr>
        <w:t>ΔΕΛΤΙΟ ΤΥΠΟΥ</w:t>
      </w:r>
    </w:p>
    <w:p w:rsidR="00F7689C" w:rsidRDefault="00F7689C" w:rsidP="00F7689C">
      <w:pPr>
        <w:rPr>
          <w:rFonts w:cs="Arial"/>
          <w:b/>
          <w:color w:val="000000"/>
        </w:rPr>
      </w:pPr>
    </w:p>
    <w:p w:rsidR="008D25FE" w:rsidRDefault="008E0339" w:rsidP="006876CE">
      <w:pPr>
        <w:rPr>
          <w:rFonts w:ascii="Arial" w:hAnsi="Arial" w:cs="Arial"/>
          <w:b/>
        </w:rPr>
      </w:pPr>
      <w:r>
        <w:rPr>
          <w:rFonts w:ascii="Arial" w:hAnsi="Arial" w:cs="Arial"/>
          <w:b/>
        </w:rPr>
        <w:t>Νέες μελέτες για την κατασκευή σύγχρονων σχολείων στην Ελευσίνα, την Πετρούπολη και τις Αχαρνές με χρηματοδότηση της Περιφέρειας Αττικής, πάνω από 500 χιλιάδες ευρώ</w:t>
      </w:r>
    </w:p>
    <w:p w:rsidR="008E0339" w:rsidRDefault="008E0339" w:rsidP="006876CE">
      <w:pPr>
        <w:rPr>
          <w:rFonts w:ascii="Arial" w:hAnsi="Arial" w:cs="Arial"/>
          <w:color w:val="1D2228"/>
          <w:shd w:val="clear" w:color="auto" w:fill="FFFFFF"/>
        </w:rPr>
      </w:pPr>
    </w:p>
    <w:p w:rsidR="008E0339" w:rsidRPr="00C3573C" w:rsidRDefault="008E0339" w:rsidP="006876CE">
      <w:pPr>
        <w:rPr>
          <w:rFonts w:ascii="Arial" w:hAnsi="Arial" w:cs="Arial"/>
          <w:b/>
          <w:color w:val="1D2228"/>
          <w:shd w:val="clear" w:color="auto" w:fill="FFFFFF"/>
        </w:rPr>
      </w:pPr>
      <w:r w:rsidRPr="008E0339">
        <w:rPr>
          <w:rFonts w:ascii="Arial" w:hAnsi="Arial" w:cs="Arial"/>
          <w:b/>
          <w:color w:val="1D2228"/>
          <w:shd w:val="clear" w:color="auto" w:fill="FFFFFF"/>
        </w:rPr>
        <w:t>Γ. Πατούλης</w:t>
      </w:r>
      <w:r w:rsidRPr="008835D9">
        <w:rPr>
          <w:rFonts w:ascii="Arial" w:hAnsi="Arial" w:cs="Arial"/>
          <w:b/>
          <w:color w:val="1D2228"/>
          <w:shd w:val="clear" w:color="auto" w:fill="FFFFFF"/>
        </w:rPr>
        <w:t>:</w:t>
      </w:r>
      <w:r w:rsidRPr="008E0339">
        <w:rPr>
          <w:rFonts w:ascii="Arial" w:hAnsi="Arial" w:cs="Arial"/>
          <w:b/>
          <w:color w:val="1D2228"/>
          <w:shd w:val="clear" w:color="auto" w:fill="FFFFFF"/>
        </w:rPr>
        <w:t xml:space="preserve"> «</w:t>
      </w:r>
      <w:r w:rsidR="007069A7">
        <w:rPr>
          <w:rFonts w:ascii="Arial" w:hAnsi="Arial" w:cs="Arial"/>
          <w:b/>
          <w:color w:val="1D2228"/>
          <w:shd w:val="clear" w:color="auto" w:fill="FFFFFF"/>
        </w:rPr>
        <w:t>Ψηλά στις προτεραιότητέ</w:t>
      </w:r>
      <w:r w:rsidR="00C3573C">
        <w:rPr>
          <w:rFonts w:ascii="Arial" w:hAnsi="Arial" w:cs="Arial"/>
          <w:b/>
          <w:color w:val="1D2228"/>
          <w:shd w:val="clear" w:color="auto" w:fill="FFFFFF"/>
        </w:rPr>
        <w:t xml:space="preserve">ς μας </w:t>
      </w:r>
      <w:r w:rsidR="00D13379">
        <w:rPr>
          <w:rFonts w:ascii="Arial" w:hAnsi="Arial" w:cs="Arial"/>
          <w:b/>
          <w:color w:val="1D2228"/>
          <w:shd w:val="clear" w:color="auto" w:fill="FFFFFF"/>
        </w:rPr>
        <w:t>οι σχολικές υποδομές. Επενδύουμε στην εκπαίδευση των παιδιών μας, που είναι το μέλλον μας»</w:t>
      </w:r>
    </w:p>
    <w:p w:rsidR="008D25FE" w:rsidRPr="008E0339" w:rsidRDefault="008D25FE" w:rsidP="006876CE">
      <w:pPr>
        <w:rPr>
          <w:rFonts w:ascii="Arial" w:hAnsi="Arial" w:cs="Arial"/>
          <w:b/>
          <w:color w:val="1D2228"/>
          <w:shd w:val="clear" w:color="auto" w:fill="FFFFFF"/>
        </w:rPr>
      </w:pPr>
    </w:p>
    <w:p w:rsidR="00F05343" w:rsidRPr="00B170D7" w:rsidRDefault="008835D9" w:rsidP="008835D9">
      <w:pPr>
        <w:pStyle w:val="Web"/>
        <w:shd w:val="clear" w:color="auto" w:fill="FFFFFF"/>
        <w:spacing w:before="0" w:beforeAutospacing="0" w:after="150" w:afterAutospacing="0"/>
        <w:rPr>
          <w:rStyle w:val="a4"/>
          <w:rFonts w:ascii="Arial" w:hAnsi="Arial" w:cs="Arial"/>
          <w:b w:val="0"/>
          <w:color w:val="000000"/>
        </w:rPr>
      </w:pPr>
      <w:r w:rsidRPr="00B170D7">
        <w:rPr>
          <w:rStyle w:val="a4"/>
          <w:rFonts w:ascii="Arial" w:hAnsi="Arial" w:cs="Arial"/>
          <w:b w:val="0"/>
          <w:color w:val="000000"/>
        </w:rPr>
        <w:t>Το πρώτο ουσιαστικό βήμα για την κατασκευή τεσσάρων νέων σύγχρονων σχολικών κτιρίων </w:t>
      </w:r>
      <w:r w:rsidR="00D13379" w:rsidRPr="00B170D7">
        <w:rPr>
          <w:rStyle w:val="a4"/>
          <w:rFonts w:ascii="Arial" w:hAnsi="Arial" w:cs="Arial"/>
          <w:b w:val="0"/>
          <w:color w:val="000000"/>
        </w:rPr>
        <w:t xml:space="preserve">στην Ελευσίνα, την Πετρούπολη και τις Αχαρνές, </w:t>
      </w:r>
      <w:r w:rsidRPr="00B170D7">
        <w:rPr>
          <w:rStyle w:val="a4"/>
          <w:rFonts w:ascii="Arial" w:hAnsi="Arial" w:cs="Arial"/>
          <w:b w:val="0"/>
          <w:color w:val="000000"/>
        </w:rPr>
        <w:t>έγινε σήμερα μετά τη</w:t>
      </w:r>
      <w:r w:rsidR="00D13379" w:rsidRPr="00B170D7">
        <w:rPr>
          <w:rStyle w:val="a4"/>
          <w:rFonts w:ascii="Arial" w:hAnsi="Arial" w:cs="Arial"/>
          <w:b w:val="0"/>
          <w:color w:val="000000"/>
        </w:rPr>
        <w:t>ν</w:t>
      </w:r>
      <w:r w:rsidRPr="00B170D7">
        <w:rPr>
          <w:rStyle w:val="a4"/>
          <w:rFonts w:ascii="Arial" w:hAnsi="Arial" w:cs="Arial"/>
          <w:b w:val="0"/>
          <w:color w:val="000000"/>
        </w:rPr>
        <w:t xml:space="preserve"> υπογραφή των συμβάσεων για </w:t>
      </w:r>
      <w:r w:rsidR="00F05343" w:rsidRPr="00B170D7">
        <w:rPr>
          <w:rStyle w:val="a4"/>
          <w:rFonts w:ascii="Arial" w:hAnsi="Arial" w:cs="Arial"/>
          <w:b w:val="0"/>
          <w:color w:val="000000"/>
        </w:rPr>
        <w:t xml:space="preserve">τις σχετικές μελέτες </w:t>
      </w:r>
      <w:r w:rsidRPr="00B170D7">
        <w:rPr>
          <w:rStyle w:val="a4"/>
          <w:rFonts w:ascii="Arial" w:hAnsi="Arial" w:cs="Arial"/>
          <w:b w:val="0"/>
          <w:color w:val="000000"/>
        </w:rPr>
        <w:t>ωρίμανσης, οι οποίες θα εκπονηθούν με χρηματοδότηση της Περιφέρειας, μέσω </w:t>
      </w:r>
      <w:r w:rsidR="00B170D7" w:rsidRPr="00B170D7">
        <w:rPr>
          <w:rStyle w:val="a4"/>
          <w:rFonts w:ascii="Arial" w:hAnsi="Arial" w:cs="Arial"/>
          <w:b w:val="0"/>
          <w:color w:val="000000"/>
        </w:rPr>
        <w:t xml:space="preserve">του </w:t>
      </w:r>
      <w:r w:rsidRPr="00B170D7">
        <w:rPr>
          <w:rStyle w:val="a4"/>
          <w:rFonts w:ascii="Arial" w:hAnsi="Arial" w:cs="Arial"/>
          <w:b w:val="0"/>
          <w:color w:val="000000"/>
        </w:rPr>
        <w:t xml:space="preserve">ΠΕΠ Αττικής 2014-2020, με συνολικό προϋπολογισμό που </w:t>
      </w:r>
      <w:r w:rsidR="00F05343" w:rsidRPr="00B170D7">
        <w:rPr>
          <w:rStyle w:val="a4"/>
          <w:rFonts w:ascii="Arial" w:hAnsi="Arial" w:cs="Arial"/>
          <w:b w:val="0"/>
          <w:color w:val="000000"/>
        </w:rPr>
        <w:t xml:space="preserve">ξεπερνά τα 500 χιλιάδες ευρώ. </w:t>
      </w:r>
    </w:p>
    <w:p w:rsidR="00F05343" w:rsidRPr="00B170D7" w:rsidRDefault="008835D9" w:rsidP="008835D9">
      <w:pPr>
        <w:pStyle w:val="Web"/>
        <w:shd w:val="clear" w:color="auto" w:fill="FFFFFF"/>
        <w:spacing w:before="0" w:beforeAutospacing="0" w:after="150" w:afterAutospacing="0"/>
        <w:rPr>
          <w:rStyle w:val="a4"/>
          <w:rFonts w:ascii="Arial" w:hAnsi="Arial" w:cs="Arial"/>
          <w:color w:val="000000"/>
        </w:rPr>
      </w:pPr>
      <w:r w:rsidRPr="00B170D7">
        <w:rPr>
          <w:rStyle w:val="a4"/>
          <w:rFonts w:ascii="Arial" w:hAnsi="Arial" w:cs="Arial"/>
          <w:b w:val="0"/>
          <w:color w:val="000000"/>
        </w:rPr>
        <w:t xml:space="preserve">Οι </w:t>
      </w:r>
      <w:r w:rsidR="00D13379" w:rsidRPr="00B170D7">
        <w:rPr>
          <w:rStyle w:val="a4"/>
          <w:rFonts w:ascii="Arial" w:hAnsi="Arial" w:cs="Arial"/>
          <w:b w:val="0"/>
          <w:color w:val="000000"/>
        </w:rPr>
        <w:t>σ</w:t>
      </w:r>
      <w:r w:rsidRPr="00B170D7">
        <w:rPr>
          <w:rStyle w:val="a4"/>
          <w:rFonts w:ascii="Arial" w:hAnsi="Arial" w:cs="Arial"/>
          <w:b w:val="0"/>
          <w:color w:val="000000"/>
        </w:rPr>
        <w:t xml:space="preserve">υμβάσεις υπεγράφησαν σήμερα από τον </w:t>
      </w:r>
      <w:r w:rsidRPr="00B170D7">
        <w:rPr>
          <w:rStyle w:val="a4"/>
          <w:rFonts w:ascii="Arial" w:hAnsi="Arial" w:cs="Arial"/>
          <w:color w:val="000000"/>
        </w:rPr>
        <w:t>Διευθύνοντα Σύμβουλο της «Κτιριακές Υποδομές Α.Ε.»  Θ. Γιάνναρη </w:t>
      </w:r>
      <w:r w:rsidRPr="00B170D7">
        <w:rPr>
          <w:rStyle w:val="a4"/>
          <w:rFonts w:ascii="Arial" w:hAnsi="Arial" w:cs="Arial"/>
          <w:b w:val="0"/>
          <w:color w:val="000000"/>
        </w:rPr>
        <w:t xml:space="preserve">και τους εκπροσώπους των αναδόχων στα γραφεία της ΚΤΥΠ ΑΕ, παρουσία του </w:t>
      </w:r>
      <w:r w:rsidRPr="00B170D7">
        <w:rPr>
          <w:rStyle w:val="a4"/>
          <w:rFonts w:ascii="Arial" w:hAnsi="Arial" w:cs="Arial"/>
          <w:color w:val="000000"/>
        </w:rPr>
        <w:t>Περιφερειάρχη Αττικής Γ. Πατούλη</w:t>
      </w:r>
      <w:r w:rsidR="00D13379" w:rsidRPr="00B170D7">
        <w:rPr>
          <w:rStyle w:val="a4"/>
          <w:rFonts w:ascii="Arial" w:hAnsi="Arial" w:cs="Arial"/>
          <w:color w:val="000000"/>
        </w:rPr>
        <w:t xml:space="preserve"> και</w:t>
      </w:r>
      <w:r w:rsidRPr="00B170D7">
        <w:rPr>
          <w:rStyle w:val="a4"/>
          <w:rFonts w:ascii="Arial" w:hAnsi="Arial" w:cs="Arial"/>
          <w:color w:val="000000"/>
        </w:rPr>
        <w:t> των Δημάρχων</w:t>
      </w:r>
      <w:r w:rsidR="00D13379" w:rsidRPr="00B170D7">
        <w:rPr>
          <w:rStyle w:val="a4"/>
          <w:rFonts w:ascii="Arial" w:hAnsi="Arial" w:cs="Arial"/>
          <w:color w:val="000000"/>
        </w:rPr>
        <w:t xml:space="preserve"> Ελευσίνας Α. Οικονόμου, Πετρούπολης Σ. Βλάχου και Αχαρνών Σ. Βρεττού. </w:t>
      </w:r>
      <w:r w:rsidRPr="00B170D7">
        <w:rPr>
          <w:rStyle w:val="a4"/>
          <w:rFonts w:ascii="Arial" w:hAnsi="Arial" w:cs="Arial"/>
          <w:color w:val="000000"/>
        </w:rPr>
        <w:t xml:space="preserve"> </w:t>
      </w:r>
    </w:p>
    <w:p w:rsidR="008835D9" w:rsidRDefault="008835D9" w:rsidP="008835D9">
      <w:pPr>
        <w:pStyle w:val="Web"/>
        <w:shd w:val="clear" w:color="auto" w:fill="FFFFFF"/>
        <w:spacing w:before="0" w:beforeAutospacing="0" w:after="150" w:afterAutospacing="0"/>
        <w:rPr>
          <w:rFonts w:ascii="Arial" w:hAnsi="Arial" w:cs="Arial"/>
          <w:color w:val="1A1A1A"/>
          <w:sz w:val="21"/>
          <w:szCs w:val="21"/>
        </w:rPr>
      </w:pPr>
      <w:r w:rsidRPr="00B170D7">
        <w:rPr>
          <w:rStyle w:val="a4"/>
          <w:rFonts w:ascii="Arial" w:hAnsi="Arial" w:cs="Arial"/>
          <w:b w:val="0"/>
          <w:color w:val="000000"/>
        </w:rPr>
        <w:t xml:space="preserve">Παρόντες ήταν επίσης </w:t>
      </w:r>
      <w:r w:rsidR="00D13379" w:rsidRPr="00B170D7">
        <w:rPr>
          <w:rStyle w:val="a4"/>
          <w:rFonts w:ascii="Arial" w:hAnsi="Arial" w:cs="Arial"/>
          <w:b w:val="0"/>
          <w:color w:val="000000"/>
        </w:rPr>
        <w:t xml:space="preserve">οι </w:t>
      </w:r>
      <w:r w:rsidR="00D13379" w:rsidRPr="00B170D7">
        <w:rPr>
          <w:rStyle w:val="a4"/>
          <w:rFonts w:ascii="Arial" w:hAnsi="Arial" w:cs="Arial"/>
          <w:color w:val="000000"/>
        </w:rPr>
        <w:t xml:space="preserve">Αντιπεριφερειάρχες Δυτικής Αττικής Λ. Κοσμόπουλος, Αν. Αττικής Θ. Αυγερινός και Δυτικού Τομέα Αθηνών Α. Λεωτσάκος, </w:t>
      </w:r>
      <w:r w:rsidRPr="00B170D7">
        <w:rPr>
          <w:rStyle w:val="a4"/>
          <w:rFonts w:ascii="Arial" w:hAnsi="Arial" w:cs="Arial"/>
          <w:color w:val="000000"/>
        </w:rPr>
        <w:t>ο Πρόεδρος των Κτιριακών Υποδομών (ΚτΥπ Α.Ε) Τ. Κατσίπος, ο Προϊστάμενος της Διαχειριστικής Αρχής της Περιφέρειας Δ. Δρόσης, ο Γενικός Διευθυντής Στρατηγικού Σχεδιασμού και ΕΣΔΙΤ Θ. Κυριαζόπουλος</w:t>
      </w:r>
      <w:r w:rsidRPr="00B170D7">
        <w:rPr>
          <w:rStyle w:val="a4"/>
          <w:rFonts w:ascii="Arial" w:hAnsi="Arial" w:cs="Arial"/>
          <w:b w:val="0"/>
          <w:color w:val="000000"/>
        </w:rPr>
        <w:t> και υπηρεσιακά στελέχη</w:t>
      </w:r>
      <w:r>
        <w:rPr>
          <w:rStyle w:val="a4"/>
          <w:rFonts w:ascii="Arial" w:hAnsi="Arial" w:cs="Arial"/>
          <w:color w:val="1A1A1A"/>
          <w:sz w:val="21"/>
          <w:szCs w:val="21"/>
        </w:rPr>
        <w:t>.</w:t>
      </w:r>
    </w:p>
    <w:p w:rsidR="00D13379" w:rsidRDefault="00D13379" w:rsidP="006876CE">
      <w:pPr>
        <w:rPr>
          <w:rFonts w:ascii="Arial" w:hAnsi="Arial" w:cs="Arial"/>
          <w:color w:val="1D2228"/>
          <w:shd w:val="clear" w:color="auto" w:fill="FFFFFF"/>
        </w:rPr>
      </w:pPr>
      <w:r>
        <w:rPr>
          <w:rFonts w:ascii="Arial" w:hAnsi="Arial" w:cs="Arial"/>
          <w:color w:val="1D2228"/>
          <w:shd w:val="clear" w:color="auto" w:fill="FFFFFF"/>
        </w:rPr>
        <w:t>Ειδικότερα θα εκπονηθούν μελέτες για τα εξής σχολικά κτίρια</w:t>
      </w:r>
      <w:r w:rsidRPr="00D13379">
        <w:rPr>
          <w:rFonts w:ascii="Arial" w:hAnsi="Arial" w:cs="Arial"/>
          <w:color w:val="1D2228"/>
          <w:shd w:val="clear" w:color="auto" w:fill="FFFFFF"/>
        </w:rPr>
        <w:t>:</w:t>
      </w:r>
    </w:p>
    <w:p w:rsidR="00D13379" w:rsidRPr="00D13379"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sz w:val="24"/>
          <w:szCs w:val="24"/>
        </w:rPr>
        <w:t xml:space="preserve">Στη Δυτική Αττική: </w:t>
      </w:r>
      <w:r w:rsidRPr="00D13379">
        <w:rPr>
          <w:rFonts w:ascii="Arial" w:hAnsi="Arial" w:cs="Arial"/>
          <w:b/>
          <w:sz w:val="24"/>
          <w:szCs w:val="24"/>
        </w:rPr>
        <w:t>το 2</w:t>
      </w:r>
      <w:r w:rsidRPr="00D13379">
        <w:rPr>
          <w:rFonts w:ascii="Arial" w:hAnsi="Arial" w:cs="Arial"/>
          <w:b/>
          <w:sz w:val="24"/>
          <w:szCs w:val="24"/>
          <w:vertAlign w:val="superscript"/>
        </w:rPr>
        <w:t>ο</w:t>
      </w:r>
      <w:r w:rsidRPr="00D13379">
        <w:rPr>
          <w:rFonts w:ascii="Arial" w:hAnsi="Arial" w:cs="Arial"/>
          <w:b/>
          <w:sz w:val="24"/>
          <w:szCs w:val="24"/>
        </w:rPr>
        <w:t xml:space="preserve"> και 7</w:t>
      </w:r>
      <w:r w:rsidRPr="00D13379">
        <w:rPr>
          <w:rFonts w:ascii="Arial" w:hAnsi="Arial" w:cs="Arial"/>
          <w:b/>
          <w:sz w:val="24"/>
          <w:szCs w:val="24"/>
          <w:vertAlign w:val="superscript"/>
        </w:rPr>
        <w:t>ο</w:t>
      </w:r>
      <w:r w:rsidRPr="00D13379">
        <w:rPr>
          <w:rFonts w:ascii="Arial" w:hAnsi="Arial" w:cs="Arial"/>
          <w:b/>
          <w:sz w:val="24"/>
          <w:szCs w:val="24"/>
        </w:rPr>
        <w:t xml:space="preserve"> Νηπιαγωγείο Ελευσίνας</w:t>
      </w:r>
      <w:r w:rsidRPr="00D13379">
        <w:rPr>
          <w:rFonts w:ascii="Arial" w:hAnsi="Arial" w:cs="Arial"/>
          <w:sz w:val="24"/>
          <w:szCs w:val="24"/>
        </w:rPr>
        <w:t xml:space="preserve"> συνολικού προϋπολογισμού δημοπράτησης 228.000€</w:t>
      </w:r>
    </w:p>
    <w:p w:rsidR="00D13379" w:rsidRPr="00D13379"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sz w:val="24"/>
          <w:szCs w:val="24"/>
        </w:rPr>
        <w:t xml:space="preserve">Στη Δυτική Αθήνα: </w:t>
      </w:r>
      <w:r w:rsidRPr="00D13379">
        <w:rPr>
          <w:rFonts w:ascii="Arial" w:hAnsi="Arial" w:cs="Arial"/>
          <w:b/>
          <w:sz w:val="24"/>
          <w:szCs w:val="24"/>
        </w:rPr>
        <w:t>το 9</w:t>
      </w:r>
      <w:r w:rsidRPr="00D13379">
        <w:rPr>
          <w:rFonts w:ascii="Arial" w:hAnsi="Arial" w:cs="Arial"/>
          <w:b/>
          <w:sz w:val="24"/>
          <w:szCs w:val="24"/>
          <w:vertAlign w:val="superscript"/>
        </w:rPr>
        <w:t>ο</w:t>
      </w:r>
      <w:r w:rsidRPr="00D13379">
        <w:rPr>
          <w:rFonts w:ascii="Arial" w:hAnsi="Arial" w:cs="Arial"/>
          <w:b/>
          <w:sz w:val="24"/>
          <w:szCs w:val="24"/>
        </w:rPr>
        <w:t xml:space="preserve"> Νηπιαγωγείο Πετρούπολης</w:t>
      </w:r>
      <w:r w:rsidRPr="00D13379">
        <w:rPr>
          <w:rFonts w:ascii="Arial" w:hAnsi="Arial" w:cs="Arial"/>
          <w:sz w:val="24"/>
          <w:szCs w:val="24"/>
        </w:rPr>
        <w:t xml:space="preserve"> συνολικού προϋπολογισμού δημοπράτησης 145.000€</w:t>
      </w:r>
    </w:p>
    <w:p w:rsidR="00D13379" w:rsidRPr="00D13379"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sz w:val="24"/>
          <w:szCs w:val="24"/>
        </w:rPr>
        <w:t xml:space="preserve">Στην Ανατολική Αττική: </w:t>
      </w:r>
      <w:r w:rsidRPr="00D13379">
        <w:rPr>
          <w:rFonts w:ascii="Arial" w:hAnsi="Arial" w:cs="Arial"/>
          <w:b/>
          <w:sz w:val="24"/>
          <w:szCs w:val="24"/>
        </w:rPr>
        <w:t>το 35</w:t>
      </w:r>
      <w:r w:rsidRPr="00D13379">
        <w:rPr>
          <w:rFonts w:ascii="Arial" w:hAnsi="Arial" w:cs="Arial"/>
          <w:b/>
          <w:sz w:val="24"/>
          <w:szCs w:val="24"/>
          <w:vertAlign w:val="superscript"/>
        </w:rPr>
        <w:t>ο</w:t>
      </w:r>
      <w:r w:rsidRPr="00D13379">
        <w:rPr>
          <w:rFonts w:ascii="Arial" w:hAnsi="Arial" w:cs="Arial"/>
          <w:b/>
          <w:sz w:val="24"/>
          <w:szCs w:val="24"/>
        </w:rPr>
        <w:t xml:space="preserve"> Νηπιαγωγείο Αχαρνών</w:t>
      </w:r>
      <w:r w:rsidRPr="00D13379">
        <w:rPr>
          <w:rFonts w:ascii="Arial" w:hAnsi="Arial" w:cs="Arial"/>
          <w:sz w:val="24"/>
          <w:szCs w:val="24"/>
        </w:rPr>
        <w:t xml:space="preserve"> συνολικού προϋπολογισμού δημοπράτησης 142.000€</w:t>
      </w:r>
    </w:p>
    <w:p w:rsidR="00D13379" w:rsidRPr="008D25FE" w:rsidRDefault="00D13379" w:rsidP="00D13379">
      <w:pPr>
        <w:shd w:val="clear" w:color="auto" w:fill="FFFFFF"/>
        <w:spacing w:before="100" w:beforeAutospacing="1" w:after="100" w:afterAutospacing="1"/>
        <w:ind w:right="357"/>
        <w:rPr>
          <w:rFonts w:ascii="Arial" w:hAnsi="Arial" w:cs="Arial"/>
          <w:color w:val="000000"/>
        </w:rPr>
      </w:pPr>
      <w:r>
        <w:rPr>
          <w:rFonts w:ascii="Arial" w:hAnsi="Arial" w:cs="Arial"/>
          <w:color w:val="000000"/>
        </w:rPr>
        <w:t>Επισημαίνεται πως σ</w:t>
      </w:r>
      <w:r w:rsidRPr="008D25FE">
        <w:rPr>
          <w:rFonts w:ascii="Arial" w:hAnsi="Arial" w:cs="Arial"/>
          <w:color w:val="000000"/>
        </w:rPr>
        <w:t xml:space="preserve">υνολικά μέχρι σήμερα </w:t>
      </w:r>
      <w:r>
        <w:rPr>
          <w:rFonts w:ascii="Arial" w:hAnsi="Arial" w:cs="Arial"/>
          <w:color w:val="000000"/>
        </w:rPr>
        <w:t xml:space="preserve">έχουν ενταχθεί </w:t>
      </w:r>
      <w:r w:rsidRPr="008D25FE">
        <w:rPr>
          <w:rFonts w:ascii="Arial" w:hAnsi="Arial" w:cs="Arial"/>
          <w:color w:val="000000"/>
        </w:rPr>
        <w:t>στο ΠΕΠ Αττικής 2014-2020:</w:t>
      </w:r>
    </w:p>
    <w:p w:rsidR="00D13379" w:rsidRPr="008D25FE"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b/>
          <w:sz w:val="24"/>
          <w:szCs w:val="24"/>
        </w:rPr>
        <w:t>22 μελέτες ωρίμανσης κτιριακών έργων συνολικού προϋπολογισμού 6,6 εκ. €</w:t>
      </w:r>
      <w:r w:rsidRPr="008D25FE">
        <w:rPr>
          <w:rFonts w:ascii="Arial" w:hAnsi="Arial" w:cs="Arial"/>
          <w:sz w:val="24"/>
          <w:szCs w:val="24"/>
        </w:rPr>
        <w:t xml:space="preserve"> με δικαιούχο την ΚΤΥΠ</w:t>
      </w:r>
    </w:p>
    <w:p w:rsidR="00D13379" w:rsidRPr="008D25FE"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b/>
          <w:sz w:val="24"/>
          <w:szCs w:val="24"/>
        </w:rPr>
        <w:t>27 έργα σχολικών κτιρίων συνολικού προϋπολογισμού 62 εκ. €</w:t>
      </w:r>
      <w:r w:rsidRPr="008D25FE">
        <w:rPr>
          <w:rFonts w:ascii="Arial" w:hAnsi="Arial" w:cs="Arial"/>
          <w:sz w:val="24"/>
          <w:szCs w:val="24"/>
        </w:rPr>
        <w:t xml:space="preserve"> με δικαιούχο την ΚΤΥΠ</w:t>
      </w:r>
    </w:p>
    <w:p w:rsidR="00D13379" w:rsidRPr="008D25FE" w:rsidRDefault="00D13379" w:rsidP="00D13379">
      <w:pPr>
        <w:pStyle w:val="a5"/>
        <w:numPr>
          <w:ilvl w:val="0"/>
          <w:numId w:val="1"/>
        </w:numPr>
        <w:shd w:val="clear" w:color="auto" w:fill="FFFFFF"/>
        <w:spacing w:before="100" w:beforeAutospacing="1" w:after="100" w:afterAutospacing="1"/>
        <w:ind w:right="357"/>
        <w:rPr>
          <w:rFonts w:ascii="Arial" w:hAnsi="Arial" w:cs="Arial"/>
          <w:sz w:val="24"/>
          <w:szCs w:val="24"/>
        </w:rPr>
      </w:pPr>
      <w:r w:rsidRPr="00D13379">
        <w:rPr>
          <w:rFonts w:ascii="Arial" w:hAnsi="Arial" w:cs="Arial"/>
          <w:b/>
          <w:sz w:val="24"/>
          <w:szCs w:val="24"/>
        </w:rPr>
        <w:t>Εξοπλισμό σε σχολικές μονάδες συνολικού προϋπολογισμού 10 εκ.</w:t>
      </w:r>
      <w:r w:rsidRPr="008D25FE">
        <w:rPr>
          <w:rFonts w:ascii="Arial" w:hAnsi="Arial" w:cs="Arial"/>
          <w:sz w:val="24"/>
          <w:szCs w:val="24"/>
        </w:rPr>
        <w:t xml:space="preserve"> € με δικαιούχο το Υπουργείο Παιδείας.</w:t>
      </w:r>
    </w:p>
    <w:p w:rsidR="00D13379" w:rsidRPr="00C910CB" w:rsidRDefault="00D13379" w:rsidP="00D13379">
      <w:pPr>
        <w:rPr>
          <w:rFonts w:ascii="Arial" w:hAnsi="Arial" w:cs="Arial"/>
          <w:b/>
          <w:color w:val="1D2228"/>
          <w:u w:val="single"/>
          <w:shd w:val="clear" w:color="auto" w:fill="FFFFFF"/>
        </w:rPr>
      </w:pPr>
      <w:r w:rsidRPr="00C910CB">
        <w:rPr>
          <w:rFonts w:ascii="Arial" w:hAnsi="Arial" w:cs="Arial"/>
          <w:b/>
          <w:color w:val="1D2228"/>
          <w:u w:val="single"/>
          <w:shd w:val="clear" w:color="auto" w:fill="FFFFFF"/>
        </w:rPr>
        <w:t>Γ. Πατούλης: «</w:t>
      </w:r>
      <w:r w:rsidR="00C910CB" w:rsidRPr="00C910CB">
        <w:rPr>
          <w:rFonts w:ascii="Arial" w:hAnsi="Arial" w:cs="Arial"/>
          <w:b/>
          <w:color w:val="000000"/>
          <w:u w:val="single"/>
        </w:rPr>
        <w:t>Νέα σχολεία σημαίνει προαγωγή της μάθησης»</w:t>
      </w:r>
    </w:p>
    <w:p w:rsidR="00C7141E" w:rsidRPr="00C910CB" w:rsidRDefault="00C7141E" w:rsidP="00D13379">
      <w:pPr>
        <w:rPr>
          <w:rFonts w:ascii="Arial" w:hAnsi="Arial" w:cs="Arial"/>
          <w:color w:val="000000"/>
          <w:u w:val="single"/>
        </w:rPr>
      </w:pPr>
    </w:p>
    <w:p w:rsidR="008D25FE" w:rsidRPr="00404AA9" w:rsidRDefault="00404AA9" w:rsidP="00404AA9">
      <w:pPr>
        <w:rPr>
          <w:rFonts w:ascii="Arial" w:hAnsi="Arial" w:cs="Arial"/>
          <w:b/>
          <w:color w:val="1D2228"/>
          <w:shd w:val="clear" w:color="auto" w:fill="FFFFFF"/>
        </w:rPr>
      </w:pPr>
      <w:r>
        <w:rPr>
          <w:rFonts w:ascii="Arial" w:hAnsi="Arial" w:cs="Arial"/>
          <w:color w:val="000000"/>
        </w:rPr>
        <w:t>Στην προτεραιότητα που δίνει η διοίκηση της Περιφέρειας στη δημιουργία νέων σχολικών υποδομών σε όλη την Αττική προκειμένου τα παιδιά να εκπαιδεύονται με ασφάλεια σ΄ένα σύγχρονο περιβάλλον, αναφέρθηκε σε δηλώσεις του ο Περιφερειάρχης. «</w:t>
      </w:r>
      <w:r>
        <w:rPr>
          <w:rFonts w:ascii="Arial" w:hAnsi="Arial" w:cs="Arial"/>
          <w:b/>
          <w:color w:val="1D2228"/>
          <w:shd w:val="clear" w:color="auto" w:fill="FFFFFF"/>
        </w:rPr>
        <w:t xml:space="preserve">Επενδύουμε στην εκπαίδευση των παιδιών μας, που είναι το μέλλον μας. </w:t>
      </w:r>
      <w:r w:rsidR="008D25FE" w:rsidRPr="008D25FE">
        <w:rPr>
          <w:rFonts w:ascii="Arial" w:hAnsi="Arial" w:cs="Arial"/>
          <w:color w:val="000000"/>
        </w:rPr>
        <w:t>Σήμερα για μια ακόμα φορά βρισκόμαστε εδώ στο φιλόξενο χώρο των Κτιριακών Υποδομών για να επιβεβαιώσουμε το γεγονός ότι η Αττική αλλάζει! Και αλλάζει προς όφελος των πολιτών, των παιδιών και της ανάπτυξης. Γιατί νέα, σύγχρονα σχολεία σημαίνει προαγωγή της μάθησης και ενίσχυση των δεξιοτήτων</w:t>
      </w:r>
      <w:r>
        <w:rPr>
          <w:rFonts w:ascii="Arial" w:hAnsi="Arial" w:cs="Arial"/>
          <w:color w:val="000000"/>
        </w:rPr>
        <w:t xml:space="preserve">» τόνισε χαρακτηριστικά και προανήγγειλε πως </w:t>
      </w:r>
      <w:r w:rsidR="008D25FE" w:rsidRPr="008D25FE">
        <w:rPr>
          <w:rFonts w:ascii="Arial" w:hAnsi="Arial" w:cs="Arial"/>
          <w:color w:val="000000"/>
        </w:rPr>
        <w:t xml:space="preserve">στο νέο ΕΣΠΑ 2021-2027 </w:t>
      </w:r>
      <w:r>
        <w:rPr>
          <w:rFonts w:ascii="Arial" w:hAnsi="Arial" w:cs="Arial"/>
          <w:color w:val="000000"/>
        </w:rPr>
        <w:t xml:space="preserve">έχουν προβλεφθεί </w:t>
      </w:r>
      <w:r w:rsidR="008D25FE" w:rsidRPr="008D25FE">
        <w:rPr>
          <w:rFonts w:ascii="Arial" w:hAnsi="Arial" w:cs="Arial"/>
          <w:color w:val="000000"/>
        </w:rPr>
        <w:t>πρόσθετες χρηματοδοτήσεις για:</w:t>
      </w:r>
    </w:p>
    <w:p w:rsidR="008D25FE" w:rsidRPr="00404AA9" w:rsidRDefault="008D25FE" w:rsidP="008D25FE">
      <w:pPr>
        <w:pStyle w:val="a5"/>
        <w:numPr>
          <w:ilvl w:val="0"/>
          <w:numId w:val="1"/>
        </w:numPr>
        <w:shd w:val="clear" w:color="auto" w:fill="FFFFFF"/>
        <w:spacing w:before="100" w:beforeAutospacing="1" w:after="100" w:afterAutospacing="1"/>
        <w:ind w:right="357"/>
        <w:rPr>
          <w:rFonts w:ascii="Arial" w:hAnsi="Arial" w:cs="Arial"/>
          <w:b/>
          <w:sz w:val="24"/>
          <w:szCs w:val="24"/>
        </w:rPr>
      </w:pPr>
      <w:r w:rsidRPr="00404AA9">
        <w:rPr>
          <w:rFonts w:ascii="Arial" w:hAnsi="Arial" w:cs="Arial"/>
          <w:b/>
          <w:sz w:val="24"/>
          <w:szCs w:val="24"/>
        </w:rPr>
        <w:t>ενεργειακή αναβάθμιση δημοτικών σχολείων</w:t>
      </w:r>
    </w:p>
    <w:p w:rsidR="008D25FE" w:rsidRPr="00404AA9" w:rsidRDefault="008D25FE" w:rsidP="008D25FE">
      <w:pPr>
        <w:pStyle w:val="a5"/>
        <w:numPr>
          <w:ilvl w:val="0"/>
          <w:numId w:val="1"/>
        </w:numPr>
        <w:shd w:val="clear" w:color="auto" w:fill="FFFFFF"/>
        <w:spacing w:before="100" w:beforeAutospacing="1" w:after="100" w:afterAutospacing="1"/>
        <w:ind w:right="357"/>
        <w:rPr>
          <w:rFonts w:ascii="Arial" w:hAnsi="Arial" w:cs="Arial"/>
          <w:b/>
          <w:sz w:val="24"/>
          <w:szCs w:val="24"/>
        </w:rPr>
      </w:pPr>
      <w:r w:rsidRPr="00404AA9">
        <w:rPr>
          <w:rFonts w:ascii="Arial" w:hAnsi="Arial" w:cs="Arial"/>
          <w:b/>
          <w:sz w:val="24"/>
          <w:szCs w:val="24"/>
        </w:rPr>
        <w:t>βελτίωση προσβασιμότητας σε υφιστάμενες σχολικές υποδομές</w:t>
      </w:r>
    </w:p>
    <w:p w:rsidR="008D25FE" w:rsidRPr="00404AA9" w:rsidRDefault="008D25FE" w:rsidP="008D25FE">
      <w:pPr>
        <w:pStyle w:val="a5"/>
        <w:numPr>
          <w:ilvl w:val="0"/>
          <w:numId w:val="1"/>
        </w:numPr>
        <w:shd w:val="clear" w:color="auto" w:fill="FFFFFF"/>
        <w:spacing w:before="100" w:beforeAutospacing="1" w:after="100" w:afterAutospacing="1"/>
        <w:ind w:right="357"/>
        <w:rPr>
          <w:rFonts w:ascii="Arial" w:hAnsi="Arial" w:cs="Arial"/>
          <w:b/>
          <w:sz w:val="24"/>
          <w:szCs w:val="24"/>
        </w:rPr>
      </w:pPr>
      <w:r w:rsidRPr="00404AA9">
        <w:rPr>
          <w:rFonts w:ascii="Arial" w:hAnsi="Arial" w:cs="Arial"/>
          <w:b/>
          <w:sz w:val="24"/>
          <w:szCs w:val="24"/>
        </w:rPr>
        <w:t>σύγχρονο εξοπλισμό εκπαίδευσης</w:t>
      </w:r>
    </w:p>
    <w:p w:rsidR="008D25FE" w:rsidRPr="008D25FE" w:rsidRDefault="00404AA9" w:rsidP="008D25FE">
      <w:pPr>
        <w:shd w:val="clear" w:color="auto" w:fill="FFFFFF"/>
        <w:spacing w:before="100" w:beforeAutospacing="1" w:after="100" w:afterAutospacing="1"/>
        <w:ind w:right="357"/>
        <w:rPr>
          <w:rFonts w:ascii="Arial" w:hAnsi="Arial" w:cs="Arial"/>
          <w:color w:val="000000"/>
        </w:rPr>
      </w:pPr>
      <w:r>
        <w:rPr>
          <w:rFonts w:ascii="Arial" w:hAnsi="Arial" w:cs="Arial"/>
          <w:color w:val="000000"/>
        </w:rPr>
        <w:t>«Έ</w:t>
      </w:r>
      <w:r w:rsidR="008D25FE" w:rsidRPr="008D25FE">
        <w:rPr>
          <w:rFonts w:ascii="Arial" w:hAnsi="Arial" w:cs="Arial"/>
          <w:color w:val="000000"/>
        </w:rPr>
        <w:t>τσι ώστε όλοι οι μαθητές της Περιφέρειας Αττικής να απολαμβάνουν υπηρεσίες εκπαίδευσης υψηλής αξίας</w:t>
      </w:r>
      <w:r>
        <w:rPr>
          <w:rFonts w:ascii="Arial" w:hAnsi="Arial" w:cs="Arial"/>
          <w:color w:val="000000"/>
        </w:rPr>
        <w:t xml:space="preserve">. </w:t>
      </w:r>
      <w:r w:rsidR="008D25FE" w:rsidRPr="008D25FE">
        <w:rPr>
          <w:rFonts w:ascii="Arial" w:hAnsi="Arial" w:cs="Arial"/>
          <w:color w:val="000000"/>
        </w:rPr>
        <w:t>Αξιοποιώντας τους πόρους του ΕΣΠΑ, κάνουμε την Αττική κάθε μέρα και καλύτερη</w:t>
      </w:r>
      <w:r>
        <w:rPr>
          <w:rFonts w:ascii="Arial" w:hAnsi="Arial" w:cs="Arial"/>
          <w:color w:val="000000"/>
        </w:rPr>
        <w:t xml:space="preserve">» σημείωσε κλείνοντας. </w:t>
      </w:r>
    </w:p>
    <w:p w:rsidR="008D25FE" w:rsidRPr="00D13379" w:rsidRDefault="00D13379" w:rsidP="008D25FE">
      <w:pPr>
        <w:spacing w:after="160" w:line="259" w:lineRule="auto"/>
        <w:rPr>
          <w:rFonts w:ascii="Arial" w:eastAsia="Calibri" w:hAnsi="Arial" w:cs="Arial"/>
          <w:b/>
          <w:bCs/>
          <w:lang w:eastAsia="en-US"/>
        </w:rPr>
      </w:pPr>
      <w:r>
        <w:rPr>
          <w:rFonts w:ascii="Arial" w:eastAsia="Calibri" w:hAnsi="Arial" w:cs="Arial"/>
          <w:b/>
          <w:bCs/>
          <w:lang w:eastAsia="en-US"/>
        </w:rPr>
        <w:t xml:space="preserve">Σε δηλώσεις του ο </w:t>
      </w:r>
      <w:r w:rsidR="008D25FE" w:rsidRPr="008D25FE">
        <w:rPr>
          <w:rFonts w:ascii="Arial" w:eastAsia="Calibri" w:hAnsi="Arial" w:cs="Arial"/>
          <w:b/>
          <w:bCs/>
          <w:lang w:eastAsia="en-US"/>
        </w:rPr>
        <w:t>Διευθύν</w:t>
      </w:r>
      <w:r>
        <w:rPr>
          <w:rFonts w:ascii="Arial" w:eastAsia="Calibri" w:hAnsi="Arial" w:cs="Arial"/>
          <w:b/>
          <w:bCs/>
          <w:lang w:eastAsia="en-US"/>
        </w:rPr>
        <w:t>ων</w:t>
      </w:r>
      <w:r w:rsidR="008D25FE" w:rsidRPr="008D25FE">
        <w:rPr>
          <w:rFonts w:ascii="Arial" w:eastAsia="Calibri" w:hAnsi="Arial" w:cs="Arial"/>
          <w:b/>
          <w:bCs/>
          <w:lang w:eastAsia="en-US"/>
        </w:rPr>
        <w:t xml:space="preserve"> Συμβούλο</w:t>
      </w:r>
      <w:r>
        <w:rPr>
          <w:rFonts w:ascii="Arial" w:eastAsia="Calibri" w:hAnsi="Arial" w:cs="Arial"/>
          <w:b/>
          <w:bCs/>
          <w:lang w:eastAsia="en-US"/>
        </w:rPr>
        <w:t>ς</w:t>
      </w:r>
      <w:r w:rsidR="008D25FE" w:rsidRPr="008D25FE">
        <w:rPr>
          <w:rFonts w:ascii="Arial" w:eastAsia="Calibri" w:hAnsi="Arial" w:cs="Arial"/>
          <w:b/>
          <w:bCs/>
          <w:lang w:eastAsia="en-US"/>
        </w:rPr>
        <w:t xml:space="preserve"> της Κτιριακές Υποδομές Α.Ε.  </w:t>
      </w:r>
      <w:r>
        <w:rPr>
          <w:rFonts w:ascii="Arial" w:eastAsia="Calibri" w:hAnsi="Arial" w:cs="Arial"/>
          <w:b/>
          <w:bCs/>
          <w:lang w:eastAsia="en-US"/>
        </w:rPr>
        <w:t xml:space="preserve">Θ. </w:t>
      </w:r>
      <w:r w:rsidR="008D25FE" w:rsidRPr="008D25FE">
        <w:rPr>
          <w:rFonts w:ascii="Arial" w:eastAsia="Calibri" w:hAnsi="Arial" w:cs="Arial"/>
          <w:b/>
          <w:bCs/>
          <w:lang w:eastAsia="en-US"/>
        </w:rPr>
        <w:t>Γιάνναρη</w:t>
      </w:r>
      <w:r>
        <w:rPr>
          <w:rFonts w:ascii="Arial" w:eastAsia="Calibri" w:hAnsi="Arial" w:cs="Arial"/>
          <w:b/>
          <w:bCs/>
          <w:lang w:eastAsia="en-US"/>
        </w:rPr>
        <w:t>ς επισήμανε</w:t>
      </w:r>
      <w:r w:rsidRPr="00D13379">
        <w:rPr>
          <w:rFonts w:ascii="Arial" w:eastAsia="Calibri" w:hAnsi="Arial" w:cs="Arial"/>
          <w:b/>
          <w:bCs/>
          <w:lang w:eastAsia="en-US"/>
        </w:rPr>
        <w:t>:</w:t>
      </w:r>
    </w:p>
    <w:p w:rsidR="008D25FE" w:rsidRPr="008D25FE" w:rsidRDefault="008D25FE" w:rsidP="008D25FE">
      <w:pPr>
        <w:spacing w:after="160" w:line="259" w:lineRule="auto"/>
        <w:rPr>
          <w:rFonts w:ascii="Arial" w:eastAsia="Calibri" w:hAnsi="Arial" w:cs="Arial"/>
          <w:lang w:eastAsia="en-US"/>
        </w:rPr>
      </w:pPr>
      <w:r w:rsidRPr="008D25FE">
        <w:rPr>
          <w:rFonts w:ascii="Arial" w:eastAsia="Calibri" w:hAnsi="Arial" w:cs="Arial"/>
          <w:lang w:eastAsia="en-US"/>
        </w:rPr>
        <w:t xml:space="preserve">Με την άριστη συνεργασία και την αμέριστη στήριξη του Υπουργού Υποδομών και Μεταφορών κ. Κώστα Καραμανλή και τη διαρκή και στενή συνεργασία με την Περιφέρεια Αττικής - τον Περιφερειάρχη κ. Πατούλη </w:t>
      </w:r>
      <w:r w:rsidR="00D13379">
        <w:rPr>
          <w:rFonts w:ascii="Arial" w:eastAsia="Calibri" w:hAnsi="Arial" w:cs="Arial"/>
          <w:lang w:eastAsia="en-US"/>
        </w:rPr>
        <w:t>–</w:t>
      </w:r>
      <w:r w:rsidRPr="008D25FE">
        <w:rPr>
          <w:rFonts w:ascii="Arial" w:eastAsia="Calibri" w:hAnsi="Arial" w:cs="Arial"/>
          <w:lang w:eastAsia="en-US"/>
        </w:rPr>
        <w:t xml:space="preserve"> </w:t>
      </w:r>
      <w:r w:rsidR="00D13379">
        <w:rPr>
          <w:rFonts w:ascii="Arial" w:eastAsia="Calibri" w:hAnsi="Arial" w:cs="Arial"/>
          <w:lang w:eastAsia="en-US"/>
        </w:rPr>
        <w:t xml:space="preserve">τον οποίο ευχαριστώ θερμά, όπως και τα στελέχη της Διαχειριστικής Αρχής της Περιφέρειας, </w:t>
      </w:r>
      <w:r w:rsidRPr="008D25FE">
        <w:rPr>
          <w:rFonts w:ascii="Arial" w:eastAsia="Calibri" w:hAnsi="Arial" w:cs="Arial"/>
          <w:lang w:eastAsia="en-US"/>
        </w:rPr>
        <w:t>συνεχίζουμε την υλοποίηση  του μεγαλόπνοου προγράμματος κατασκευής δεκάδων νέων σχολικών μονάδων σε όλη την Αττική, με χρηματοδότηση από την Περιφέρεια Αττικής.</w:t>
      </w:r>
      <w:r w:rsidR="00D13379" w:rsidRPr="00D13379">
        <w:rPr>
          <w:rFonts w:ascii="Arial" w:eastAsia="Calibri" w:hAnsi="Arial" w:cs="Arial"/>
          <w:lang w:eastAsia="en-US"/>
        </w:rPr>
        <w:t xml:space="preserve"> </w:t>
      </w:r>
      <w:r w:rsidRPr="008D25FE">
        <w:rPr>
          <w:rFonts w:ascii="Arial" w:eastAsia="Calibri" w:hAnsi="Arial" w:cs="Arial"/>
          <w:lang w:eastAsia="en-US"/>
        </w:rPr>
        <w:t xml:space="preserve">Η κατασκευή νέων </w:t>
      </w:r>
      <w:r w:rsidR="00675E18">
        <w:rPr>
          <w:rFonts w:ascii="Arial" w:eastAsia="Calibri" w:hAnsi="Arial" w:cs="Arial"/>
          <w:lang w:eastAsia="en-US"/>
        </w:rPr>
        <w:t>σχολικών μονάδων σε όλη τη χώρα</w:t>
      </w:r>
      <w:r w:rsidRPr="008D25FE">
        <w:rPr>
          <w:rFonts w:ascii="Arial" w:eastAsia="Calibri" w:hAnsi="Arial" w:cs="Arial"/>
          <w:lang w:eastAsia="en-US"/>
        </w:rPr>
        <w:t xml:space="preserve"> και η βελτίωση των υποδομών παιδείας, για εμάς, την Κτιριακές Υποδομές Α.Ε., αποτελεί μέγιστη στρατηγική επιλογή, γιατί τα παιδιά είναι πάντα έγνοια μας και προτεραιότητά μας.</w:t>
      </w:r>
    </w:p>
    <w:p w:rsidR="008D25FE" w:rsidRPr="00D13379" w:rsidRDefault="00D13379" w:rsidP="006876CE">
      <w:pPr>
        <w:rPr>
          <w:rFonts w:ascii="Arial" w:hAnsi="Arial" w:cs="Arial"/>
        </w:rPr>
      </w:pPr>
      <w:r w:rsidRPr="00D13379">
        <w:rPr>
          <w:rStyle w:val="a4"/>
          <w:rFonts w:ascii="Arial" w:hAnsi="Arial" w:cs="Arial"/>
          <w:b w:val="0"/>
          <w:color w:val="1A1A1A"/>
          <w:shd w:val="clear" w:color="auto" w:fill="FFFFFF"/>
        </w:rPr>
        <w:t>Αντίστοιχα </w:t>
      </w:r>
      <w:r w:rsidRPr="00D13379">
        <w:rPr>
          <w:rStyle w:val="a4"/>
          <w:rFonts w:ascii="Arial" w:hAnsi="Arial" w:cs="Arial"/>
          <w:color w:val="1A1A1A"/>
          <w:shd w:val="clear" w:color="auto" w:fill="FFFFFF"/>
        </w:rPr>
        <w:t>ο Πρόεδρος του Δ.Σ. της ΚτΥπ Α.Ε. Τ. Κατσίπος</w:t>
      </w:r>
      <w:r w:rsidRPr="00D13379">
        <w:rPr>
          <w:rStyle w:val="a4"/>
          <w:rFonts w:ascii="Arial" w:hAnsi="Arial" w:cs="Arial"/>
          <w:b w:val="0"/>
          <w:color w:val="1A1A1A"/>
          <w:shd w:val="clear" w:color="auto" w:fill="FFFFFF"/>
        </w:rPr>
        <w:t> αναφέρθηκε στη σημαντική συνεργασία που υπάρχει τόσο με τον Περιφερειάρχη, όσο και με τα στελέχη της Διαχειριστικής Αρχής, ενώ υπογράμμισε ότι μετά από πολλά χρόνια στασιμότητας με επιμονή και σκληρή δουλειά έχουν αρχίσει να φαίνονται έμπρακτα τα αποτελέσματα της προσπάθειας που καταβάλλεται.</w:t>
      </w:r>
    </w:p>
    <w:p w:rsidR="008D25FE" w:rsidRDefault="008D25FE" w:rsidP="006876CE">
      <w:pPr>
        <w:rPr>
          <w:rFonts w:ascii="Arial" w:hAnsi="Arial" w:cs="Arial"/>
        </w:rPr>
      </w:pPr>
    </w:p>
    <w:p w:rsidR="00D13379" w:rsidRPr="008568A3" w:rsidRDefault="00D13379" w:rsidP="006876CE">
      <w:pPr>
        <w:rPr>
          <w:rFonts w:ascii="Arial" w:hAnsi="Arial" w:cs="Arial"/>
        </w:rPr>
      </w:pPr>
      <w:r w:rsidRPr="001B5CB3">
        <w:rPr>
          <w:rFonts w:ascii="Arial" w:hAnsi="Arial" w:cs="Arial"/>
          <w:b/>
        </w:rPr>
        <w:t xml:space="preserve">Από την πλευρά τους </w:t>
      </w:r>
      <w:r w:rsidR="001B5CB3" w:rsidRPr="001B5CB3">
        <w:rPr>
          <w:rFonts w:ascii="Arial" w:hAnsi="Arial" w:cs="Arial"/>
          <w:b/>
        </w:rPr>
        <w:t xml:space="preserve">οι </w:t>
      </w:r>
      <w:r w:rsidR="001B5CB3" w:rsidRPr="001B5CB3">
        <w:rPr>
          <w:rStyle w:val="a4"/>
          <w:rFonts w:ascii="Arial" w:hAnsi="Arial" w:cs="Arial"/>
          <w:b w:val="0"/>
          <w:color w:val="1A1A1A"/>
          <w:shd w:val="clear" w:color="auto" w:fill="FFFFFF"/>
        </w:rPr>
        <w:t>Δήμαρχοι </w:t>
      </w:r>
      <w:r w:rsidR="001B5CB3" w:rsidRPr="001B5CB3">
        <w:rPr>
          <w:rStyle w:val="a4"/>
          <w:rFonts w:ascii="Arial" w:hAnsi="Arial" w:cs="Arial"/>
          <w:color w:val="000000"/>
        </w:rPr>
        <w:t>Ελευσίνας Α. Οικονόμου, Πετρούπολης Σ. Βλάχο</w:t>
      </w:r>
      <w:r w:rsidR="001B5CB3">
        <w:rPr>
          <w:rStyle w:val="a4"/>
          <w:rFonts w:ascii="Arial" w:hAnsi="Arial" w:cs="Arial"/>
          <w:color w:val="000000"/>
        </w:rPr>
        <w:t>ς</w:t>
      </w:r>
      <w:r w:rsidR="001B5CB3" w:rsidRPr="001B5CB3">
        <w:rPr>
          <w:rStyle w:val="a4"/>
          <w:rFonts w:ascii="Arial" w:hAnsi="Arial" w:cs="Arial"/>
          <w:color w:val="000000"/>
        </w:rPr>
        <w:t xml:space="preserve"> και Αχαρνών Σ. Βρεττ</w:t>
      </w:r>
      <w:r w:rsidR="001B5CB3">
        <w:rPr>
          <w:rStyle w:val="a4"/>
          <w:rFonts w:ascii="Arial" w:hAnsi="Arial" w:cs="Arial"/>
          <w:color w:val="000000"/>
        </w:rPr>
        <w:t xml:space="preserve">ός, </w:t>
      </w:r>
      <w:r w:rsidR="001B5CB3">
        <w:rPr>
          <w:rStyle w:val="a4"/>
          <w:rFonts w:ascii="Arial" w:hAnsi="Arial" w:cs="Arial"/>
          <w:b w:val="0"/>
          <w:color w:val="000000"/>
        </w:rPr>
        <w:t xml:space="preserve">εξήραν την εποικοδομητική συνεργασία με τον κ. Πατούλη και </w:t>
      </w:r>
      <w:r w:rsidR="001B5CB3" w:rsidRPr="001B5CB3">
        <w:rPr>
          <w:rStyle w:val="a4"/>
          <w:rFonts w:ascii="Arial" w:hAnsi="Arial" w:cs="Arial"/>
          <w:b w:val="0"/>
          <w:color w:val="1A1A1A"/>
          <w:shd w:val="clear" w:color="auto" w:fill="FFFFFF"/>
        </w:rPr>
        <w:t xml:space="preserve"> ευχαρίστησαν </w:t>
      </w:r>
      <w:r w:rsidR="001B5CB3">
        <w:rPr>
          <w:rStyle w:val="a4"/>
          <w:rFonts w:ascii="Arial" w:hAnsi="Arial" w:cs="Arial"/>
          <w:b w:val="0"/>
          <w:color w:val="1A1A1A"/>
          <w:shd w:val="clear" w:color="auto" w:fill="FFFFFF"/>
        </w:rPr>
        <w:t xml:space="preserve">την Περιφέρεια </w:t>
      </w:r>
      <w:r w:rsidR="001B5CB3" w:rsidRPr="001B5CB3">
        <w:rPr>
          <w:rStyle w:val="a4"/>
          <w:rFonts w:ascii="Arial" w:hAnsi="Arial" w:cs="Arial"/>
          <w:b w:val="0"/>
          <w:color w:val="1A1A1A"/>
          <w:shd w:val="clear" w:color="auto" w:fill="FFFFFF"/>
        </w:rPr>
        <w:t>αλλά και τα στελέχη της ΚΤΥΠ για την άμεση ανταπόκριση στα αιτήματα που σχετίζονται με τις ελλείψεις σχολικών υποδομών</w:t>
      </w:r>
      <w:r w:rsidR="001B5CB3">
        <w:rPr>
          <w:rStyle w:val="a4"/>
          <w:rFonts w:ascii="Arial" w:hAnsi="Arial" w:cs="Arial"/>
          <w:b w:val="0"/>
          <w:color w:val="1A1A1A"/>
          <w:shd w:val="clear" w:color="auto" w:fill="FFFFFF"/>
        </w:rPr>
        <w:t xml:space="preserve">. </w:t>
      </w:r>
      <w:r w:rsidR="001B5CB3" w:rsidRPr="008568A3">
        <w:rPr>
          <w:rStyle w:val="a4"/>
          <w:rFonts w:ascii="Arial" w:hAnsi="Arial" w:cs="Arial"/>
          <w:color w:val="1A1A1A"/>
          <w:shd w:val="clear" w:color="auto" w:fill="FFFFFF"/>
        </w:rPr>
        <w:t xml:space="preserve">Ειδικότερα ο κ. Οικονόμου τόνισε πως «οι υποδομές για τη νέα γενιά και τη νεολαία είναι πολιτισμός» με αφορμή και το γεγονός ότι φέτος η Ελευσίνα είναι πολιτιστική πρωτεύουσα της Ευρώπης, ο κ. Βλάχος εστίασε </w:t>
      </w:r>
      <w:r w:rsidR="008568A3" w:rsidRPr="008568A3">
        <w:rPr>
          <w:rStyle w:val="a4"/>
          <w:rFonts w:ascii="Arial" w:hAnsi="Arial" w:cs="Arial"/>
          <w:color w:val="1A1A1A"/>
          <w:shd w:val="clear" w:color="auto" w:fill="FFFFFF"/>
        </w:rPr>
        <w:t>στη σημασία κατασκευής νέων νηπιαγωγείων στην Πετρούπολη μία πόλη στην οποία, όπως ανέφερε, διαμένουν πολλοί νέοι γονείς και ο κ. Βρεττός ανέφερε πως στο</w:t>
      </w:r>
      <w:r w:rsidR="00675E18">
        <w:rPr>
          <w:rStyle w:val="a4"/>
          <w:rFonts w:ascii="Arial" w:hAnsi="Arial" w:cs="Arial"/>
          <w:color w:val="1A1A1A"/>
          <w:shd w:val="clear" w:color="auto" w:fill="FFFFFF"/>
        </w:rPr>
        <w:t>ν</w:t>
      </w:r>
      <w:r w:rsidR="008568A3" w:rsidRPr="008568A3">
        <w:rPr>
          <w:rStyle w:val="a4"/>
          <w:rFonts w:ascii="Arial" w:hAnsi="Arial" w:cs="Arial"/>
          <w:color w:val="1A1A1A"/>
          <w:shd w:val="clear" w:color="auto" w:fill="FFFFFF"/>
        </w:rPr>
        <w:t xml:space="preserve"> Δήμο Αχαρνών θα κατασκευασθούν 5 νέες σχολικές μονάδες «κάτι που δεν έχει ξαναγίνει», όπως υπογράμμισε.  </w:t>
      </w:r>
    </w:p>
    <w:p w:rsidR="008D25FE" w:rsidRPr="001B5CB3" w:rsidRDefault="008D25FE" w:rsidP="006876CE">
      <w:pPr>
        <w:rPr>
          <w:rFonts w:ascii="Arial" w:hAnsi="Arial" w:cs="Arial"/>
          <w:b/>
        </w:rPr>
      </w:pPr>
    </w:p>
    <w:p w:rsidR="008D25FE" w:rsidRDefault="00A533D4" w:rsidP="006876CE">
      <w:pPr>
        <w:rPr>
          <w:rStyle w:val="a4"/>
          <w:rFonts w:ascii="Arial" w:hAnsi="Arial" w:cs="Arial"/>
          <w:b w:val="0"/>
          <w:color w:val="1A1A1A"/>
          <w:shd w:val="clear" w:color="auto" w:fill="FFFFFF"/>
          <w:lang w:val="en-US"/>
        </w:rPr>
      </w:pPr>
      <w:r>
        <w:rPr>
          <w:rFonts w:ascii="Arial" w:hAnsi="Arial" w:cs="Arial"/>
        </w:rPr>
        <w:t xml:space="preserve">Στο ίδιο πλαίσιο </w:t>
      </w:r>
      <w:r w:rsidRPr="00A533D4">
        <w:rPr>
          <w:rStyle w:val="a4"/>
          <w:rFonts w:ascii="Arial" w:hAnsi="Arial" w:cs="Arial"/>
          <w:b w:val="0"/>
          <w:color w:val="1A1A1A"/>
          <w:shd w:val="clear" w:color="auto" w:fill="FFFFFF"/>
        </w:rPr>
        <w:t>οι Αντιπεριφερειάρχες</w:t>
      </w:r>
      <w:r w:rsidRPr="00B170D7">
        <w:rPr>
          <w:rStyle w:val="a4"/>
          <w:rFonts w:ascii="Arial" w:hAnsi="Arial" w:cs="Arial"/>
          <w:color w:val="000000"/>
        </w:rPr>
        <w:t xml:space="preserve"> </w:t>
      </w:r>
      <w:r w:rsidRPr="00A533D4">
        <w:rPr>
          <w:rStyle w:val="a4"/>
          <w:rFonts w:ascii="Arial" w:hAnsi="Arial" w:cs="Arial"/>
          <w:color w:val="000000"/>
        </w:rPr>
        <w:t>Δυτικής Αττικής Λ. Κοσμόπουλος, Αν. Αττικής Θ. Αυγερινός και Δυτικού Τομέα Αθηνών Α. Λεωτσάκος,</w:t>
      </w:r>
      <w:r w:rsidRPr="00A533D4">
        <w:rPr>
          <w:rStyle w:val="a4"/>
          <w:rFonts w:ascii="Arial" w:hAnsi="Arial" w:cs="Arial"/>
          <w:b w:val="0"/>
          <w:color w:val="1A1A1A"/>
          <w:shd w:val="clear" w:color="auto" w:fill="FFFFFF"/>
        </w:rPr>
        <w:t xml:space="preserve"> ευχαρίστησαν τον κ. Πατούλη για την προτεραιότητα που δίνει στην κάλυψη των αναγκών σε σχολικές υποδομές στην Αττική, αξιοποιώντας κάθε διαθέσιμο χρηματοδοτικό εργαλείο.</w:t>
      </w:r>
    </w:p>
    <w:p w:rsidR="00201E07" w:rsidRDefault="00201E07" w:rsidP="006876CE">
      <w:pPr>
        <w:rPr>
          <w:rStyle w:val="a4"/>
          <w:rFonts w:ascii="Arial" w:hAnsi="Arial" w:cs="Arial"/>
          <w:b w:val="0"/>
          <w:color w:val="1A1A1A"/>
          <w:shd w:val="clear" w:color="auto" w:fill="FFFFFF"/>
          <w:lang w:val="en-US"/>
        </w:rPr>
      </w:pPr>
    </w:p>
    <w:p w:rsidR="00201E07" w:rsidRDefault="00201E07" w:rsidP="006876CE">
      <w:pPr>
        <w:rPr>
          <w:rStyle w:val="a4"/>
          <w:rFonts w:ascii="Arial" w:hAnsi="Arial" w:cs="Arial"/>
          <w:color w:val="1A1A1A"/>
          <w:shd w:val="clear" w:color="auto" w:fill="FFFFFF"/>
        </w:rPr>
      </w:pPr>
      <w:r w:rsidRPr="00201E07">
        <w:rPr>
          <w:rStyle w:val="a4"/>
          <w:rFonts w:ascii="Arial" w:hAnsi="Arial" w:cs="Arial"/>
          <w:color w:val="1A1A1A"/>
          <w:shd w:val="clear" w:color="auto" w:fill="FFFFFF"/>
        </w:rPr>
        <w:t xml:space="preserve">Δείτε βίντεο με τις δηλώσεις του Περιφερειάρχη στο παρακάτω  </w:t>
      </w:r>
      <w:r w:rsidRPr="00201E07">
        <w:rPr>
          <w:rStyle w:val="a4"/>
          <w:rFonts w:ascii="Arial" w:hAnsi="Arial" w:cs="Arial"/>
          <w:color w:val="1A1A1A"/>
          <w:shd w:val="clear" w:color="auto" w:fill="FFFFFF"/>
          <w:lang w:val="en-US"/>
        </w:rPr>
        <w:t>link</w:t>
      </w:r>
      <w:r w:rsidRPr="00201E07">
        <w:rPr>
          <w:rStyle w:val="a4"/>
          <w:rFonts w:ascii="Arial" w:hAnsi="Arial" w:cs="Arial"/>
          <w:color w:val="1A1A1A"/>
          <w:shd w:val="clear" w:color="auto" w:fill="FFFFFF"/>
        </w:rPr>
        <w:t>:</w:t>
      </w:r>
    </w:p>
    <w:p w:rsidR="007C7625" w:rsidRDefault="007C7625" w:rsidP="006876CE">
      <w:pPr>
        <w:rPr>
          <w:rStyle w:val="a4"/>
          <w:rFonts w:ascii="Arial" w:hAnsi="Arial" w:cs="Arial"/>
          <w:color w:val="1A1A1A"/>
          <w:shd w:val="clear" w:color="auto" w:fill="FFFFFF"/>
        </w:rPr>
      </w:pPr>
    </w:p>
    <w:p w:rsidR="007C7625" w:rsidRDefault="007C7625" w:rsidP="006876CE">
      <w:pPr>
        <w:rPr>
          <w:rStyle w:val="a4"/>
          <w:rFonts w:ascii="Arial" w:hAnsi="Arial" w:cs="Arial"/>
          <w:color w:val="1A1A1A"/>
          <w:shd w:val="clear" w:color="auto" w:fill="FFFFFF"/>
        </w:rPr>
      </w:pPr>
      <w:hyperlink r:id="rId6" w:history="1">
        <w:r w:rsidRPr="00D6620B">
          <w:rPr>
            <w:rStyle w:val="-"/>
            <w:rFonts w:ascii="Arial" w:hAnsi="Arial" w:cs="Arial"/>
            <w:shd w:val="clear" w:color="auto" w:fill="FFFFFF"/>
          </w:rPr>
          <w:t>https://youtu.be/P8HFvpuQHUc</w:t>
        </w:r>
      </w:hyperlink>
    </w:p>
    <w:p w:rsidR="00201E07" w:rsidRPr="007C7625" w:rsidRDefault="00201E07" w:rsidP="006876CE">
      <w:pPr>
        <w:rPr>
          <w:rStyle w:val="a4"/>
          <w:rFonts w:ascii="Arial" w:hAnsi="Arial" w:cs="Arial"/>
          <w:color w:val="1A1A1A"/>
          <w:shd w:val="clear" w:color="auto" w:fill="FFFFFF"/>
        </w:rPr>
      </w:pPr>
    </w:p>
    <w:p w:rsidR="00201E07" w:rsidRPr="00201E07" w:rsidRDefault="00201E07" w:rsidP="006876CE">
      <w:pPr>
        <w:rPr>
          <w:rStyle w:val="a4"/>
          <w:rFonts w:ascii="Arial" w:hAnsi="Arial" w:cs="Arial"/>
          <w:color w:val="1A1A1A"/>
          <w:shd w:val="clear" w:color="auto" w:fill="FFFFFF"/>
        </w:rPr>
      </w:pPr>
      <w:r w:rsidRPr="00201E07">
        <w:rPr>
          <w:rStyle w:val="a4"/>
          <w:rFonts w:ascii="Arial" w:hAnsi="Arial" w:cs="Arial"/>
          <w:color w:val="1A1A1A"/>
          <w:shd w:val="clear" w:color="auto" w:fill="FFFFFF"/>
        </w:rPr>
        <w:t xml:space="preserve">Δείτε βίντεο με τις δηλώσεις </w:t>
      </w:r>
      <w:r w:rsidR="00675E18">
        <w:rPr>
          <w:rStyle w:val="a4"/>
          <w:rFonts w:ascii="Arial" w:hAnsi="Arial" w:cs="Arial"/>
          <w:color w:val="1A1A1A"/>
          <w:shd w:val="clear" w:color="auto" w:fill="FFFFFF"/>
        </w:rPr>
        <w:t xml:space="preserve">των </w:t>
      </w:r>
      <w:r w:rsidRPr="00201E07">
        <w:rPr>
          <w:rStyle w:val="a4"/>
          <w:rFonts w:ascii="Arial" w:hAnsi="Arial" w:cs="Arial"/>
          <w:color w:val="1A1A1A"/>
          <w:shd w:val="clear" w:color="auto" w:fill="FFFFFF"/>
        </w:rPr>
        <w:t xml:space="preserve">δημάρχων στα παρακάτω </w:t>
      </w:r>
      <w:r w:rsidRPr="00201E07">
        <w:rPr>
          <w:rStyle w:val="a4"/>
          <w:rFonts w:ascii="Arial" w:hAnsi="Arial" w:cs="Arial"/>
          <w:color w:val="1A1A1A"/>
          <w:shd w:val="clear" w:color="auto" w:fill="FFFFFF"/>
          <w:lang w:val="en-US"/>
        </w:rPr>
        <w:t>links</w:t>
      </w:r>
      <w:r w:rsidRPr="00201E07">
        <w:rPr>
          <w:rStyle w:val="a4"/>
          <w:rFonts w:ascii="Arial" w:hAnsi="Arial" w:cs="Arial"/>
          <w:color w:val="1A1A1A"/>
          <w:shd w:val="clear" w:color="auto" w:fill="FFFFFF"/>
        </w:rPr>
        <w:t>:</w:t>
      </w:r>
    </w:p>
    <w:p w:rsidR="00201E07" w:rsidRPr="007C7625" w:rsidRDefault="00201E07" w:rsidP="006876CE">
      <w:pPr>
        <w:rPr>
          <w:rStyle w:val="a4"/>
          <w:rFonts w:ascii="Arial" w:hAnsi="Arial" w:cs="Arial"/>
          <w:color w:val="1A1A1A"/>
          <w:shd w:val="clear" w:color="auto" w:fill="FFFFFF"/>
        </w:rPr>
      </w:pPr>
    </w:p>
    <w:p w:rsidR="007C7625" w:rsidRDefault="007C7625" w:rsidP="006876CE">
      <w:pPr>
        <w:rPr>
          <w:rStyle w:val="a4"/>
          <w:rFonts w:ascii="Arial" w:hAnsi="Arial" w:cs="Arial"/>
          <w:color w:val="1A1A1A"/>
          <w:shd w:val="clear" w:color="auto" w:fill="FFFFFF"/>
        </w:rPr>
      </w:pPr>
    </w:p>
    <w:p w:rsidR="00201E07" w:rsidRDefault="00201E07" w:rsidP="006876CE">
      <w:pPr>
        <w:rPr>
          <w:rStyle w:val="a4"/>
          <w:rFonts w:ascii="Arial" w:hAnsi="Arial" w:cs="Arial"/>
          <w:color w:val="1A1A1A"/>
          <w:shd w:val="clear" w:color="auto" w:fill="FFFFFF"/>
        </w:rPr>
      </w:pPr>
      <w:r w:rsidRPr="00201E07">
        <w:rPr>
          <w:rStyle w:val="a4"/>
          <w:rFonts w:ascii="Arial" w:hAnsi="Arial" w:cs="Arial"/>
          <w:color w:val="1A1A1A"/>
          <w:shd w:val="clear" w:color="auto" w:fill="FFFFFF"/>
        </w:rPr>
        <w:t>Δήμαρχος Ελευσίνας</w:t>
      </w:r>
      <w:r>
        <w:rPr>
          <w:rStyle w:val="a4"/>
          <w:rFonts w:ascii="Arial" w:hAnsi="Arial" w:cs="Arial"/>
          <w:color w:val="1A1A1A"/>
          <w:shd w:val="clear" w:color="auto" w:fill="FFFFFF"/>
        </w:rPr>
        <w:t xml:space="preserve"> Α. Οικονόμου</w:t>
      </w:r>
    </w:p>
    <w:p w:rsidR="007C7625" w:rsidRDefault="007C7625" w:rsidP="006876CE">
      <w:pPr>
        <w:rPr>
          <w:rStyle w:val="a4"/>
          <w:rFonts w:ascii="Arial" w:hAnsi="Arial" w:cs="Arial"/>
          <w:color w:val="1A1A1A"/>
          <w:shd w:val="clear" w:color="auto" w:fill="FFFFFF"/>
        </w:rPr>
      </w:pPr>
    </w:p>
    <w:p w:rsidR="007C7625" w:rsidRDefault="007C7625" w:rsidP="006876CE">
      <w:pPr>
        <w:rPr>
          <w:rStyle w:val="a4"/>
          <w:rFonts w:ascii="Arial" w:hAnsi="Arial" w:cs="Arial"/>
          <w:color w:val="1A1A1A"/>
          <w:shd w:val="clear" w:color="auto" w:fill="FFFFFF"/>
        </w:rPr>
      </w:pPr>
      <w:hyperlink r:id="rId7" w:history="1">
        <w:r w:rsidRPr="00D6620B">
          <w:rPr>
            <w:rStyle w:val="-"/>
            <w:rFonts w:ascii="Arial" w:hAnsi="Arial" w:cs="Arial"/>
            <w:shd w:val="clear" w:color="auto" w:fill="FFFFFF"/>
          </w:rPr>
          <w:t>https://youtu.be/1gY9oyclpwk</w:t>
        </w:r>
      </w:hyperlink>
    </w:p>
    <w:p w:rsidR="007C7625" w:rsidRPr="00201E07" w:rsidRDefault="007C7625" w:rsidP="006876CE">
      <w:pPr>
        <w:rPr>
          <w:rStyle w:val="a4"/>
          <w:rFonts w:ascii="Arial" w:hAnsi="Arial" w:cs="Arial"/>
          <w:color w:val="1A1A1A"/>
          <w:shd w:val="clear" w:color="auto" w:fill="FFFFFF"/>
        </w:rPr>
      </w:pPr>
    </w:p>
    <w:p w:rsidR="00201E07" w:rsidRPr="00201E07" w:rsidRDefault="00201E07" w:rsidP="006876CE">
      <w:pPr>
        <w:rPr>
          <w:rStyle w:val="a4"/>
          <w:rFonts w:ascii="Arial" w:hAnsi="Arial" w:cs="Arial"/>
          <w:color w:val="1A1A1A"/>
          <w:shd w:val="clear" w:color="auto" w:fill="FFFFFF"/>
        </w:rPr>
      </w:pPr>
    </w:p>
    <w:p w:rsidR="00201E07" w:rsidRDefault="00201E07" w:rsidP="006876CE">
      <w:pPr>
        <w:rPr>
          <w:rStyle w:val="a4"/>
          <w:rFonts w:ascii="Arial" w:hAnsi="Arial" w:cs="Arial"/>
          <w:color w:val="1A1A1A"/>
          <w:shd w:val="clear" w:color="auto" w:fill="FFFFFF"/>
        </w:rPr>
      </w:pPr>
      <w:r w:rsidRPr="00201E07">
        <w:rPr>
          <w:rStyle w:val="a4"/>
          <w:rFonts w:ascii="Arial" w:hAnsi="Arial" w:cs="Arial"/>
          <w:color w:val="1A1A1A"/>
          <w:shd w:val="clear" w:color="auto" w:fill="FFFFFF"/>
        </w:rPr>
        <w:t>Δήμαρχος Πετρούπολης</w:t>
      </w:r>
      <w:r>
        <w:rPr>
          <w:rStyle w:val="a4"/>
          <w:rFonts w:ascii="Arial" w:hAnsi="Arial" w:cs="Arial"/>
          <w:color w:val="1A1A1A"/>
          <w:shd w:val="clear" w:color="auto" w:fill="FFFFFF"/>
        </w:rPr>
        <w:t xml:space="preserve"> Σ. Βλάχος</w:t>
      </w:r>
    </w:p>
    <w:p w:rsidR="007C7625" w:rsidRDefault="007C7625" w:rsidP="006876CE">
      <w:pPr>
        <w:rPr>
          <w:rStyle w:val="a4"/>
          <w:rFonts w:ascii="Arial" w:hAnsi="Arial" w:cs="Arial"/>
          <w:color w:val="1A1A1A"/>
          <w:shd w:val="clear" w:color="auto" w:fill="FFFFFF"/>
        </w:rPr>
      </w:pPr>
    </w:p>
    <w:p w:rsidR="007C7625" w:rsidRDefault="007C7625" w:rsidP="006876CE">
      <w:pPr>
        <w:rPr>
          <w:rStyle w:val="a4"/>
          <w:rFonts w:ascii="Arial" w:hAnsi="Arial" w:cs="Arial"/>
          <w:color w:val="1A1A1A"/>
          <w:shd w:val="clear" w:color="auto" w:fill="FFFFFF"/>
        </w:rPr>
      </w:pPr>
      <w:hyperlink r:id="rId8" w:history="1">
        <w:r w:rsidRPr="00D6620B">
          <w:rPr>
            <w:rStyle w:val="-"/>
            <w:rFonts w:ascii="Arial" w:hAnsi="Arial" w:cs="Arial"/>
            <w:shd w:val="clear" w:color="auto" w:fill="FFFFFF"/>
          </w:rPr>
          <w:t>https://youtu.be/SSy4sCPrqw4</w:t>
        </w:r>
      </w:hyperlink>
    </w:p>
    <w:p w:rsidR="007C7625" w:rsidRPr="00201E07" w:rsidRDefault="007C7625" w:rsidP="006876CE">
      <w:pPr>
        <w:rPr>
          <w:rStyle w:val="a4"/>
          <w:rFonts w:ascii="Arial" w:hAnsi="Arial" w:cs="Arial"/>
          <w:color w:val="1A1A1A"/>
          <w:shd w:val="clear" w:color="auto" w:fill="FFFFFF"/>
        </w:rPr>
      </w:pPr>
    </w:p>
    <w:p w:rsidR="00201E07" w:rsidRPr="00201E07" w:rsidRDefault="00201E07" w:rsidP="006876CE">
      <w:pPr>
        <w:rPr>
          <w:rStyle w:val="a4"/>
          <w:rFonts w:ascii="Arial" w:hAnsi="Arial" w:cs="Arial"/>
          <w:color w:val="1A1A1A"/>
          <w:shd w:val="clear" w:color="auto" w:fill="FFFFFF"/>
        </w:rPr>
      </w:pPr>
    </w:p>
    <w:p w:rsidR="00201E07" w:rsidRPr="00201E07" w:rsidRDefault="00201E07" w:rsidP="006876CE">
      <w:pPr>
        <w:rPr>
          <w:rFonts w:ascii="Arial" w:hAnsi="Arial" w:cs="Arial"/>
        </w:rPr>
      </w:pPr>
      <w:r w:rsidRPr="00201E07">
        <w:rPr>
          <w:rStyle w:val="a4"/>
          <w:rFonts w:ascii="Arial" w:hAnsi="Arial" w:cs="Arial"/>
          <w:color w:val="1A1A1A"/>
          <w:shd w:val="clear" w:color="auto" w:fill="FFFFFF"/>
        </w:rPr>
        <w:t>Δήμαρχος Αχαρνών</w:t>
      </w:r>
      <w:r>
        <w:rPr>
          <w:rStyle w:val="a4"/>
          <w:rFonts w:ascii="Arial" w:hAnsi="Arial" w:cs="Arial"/>
          <w:color w:val="1A1A1A"/>
          <w:shd w:val="clear" w:color="auto" w:fill="FFFFFF"/>
        </w:rPr>
        <w:t xml:space="preserve"> Σ. Βρεττός</w:t>
      </w:r>
    </w:p>
    <w:p w:rsidR="008D25FE" w:rsidRDefault="008D25FE" w:rsidP="006876CE">
      <w:pPr>
        <w:rPr>
          <w:rFonts w:ascii="Arial" w:hAnsi="Arial" w:cs="Arial"/>
          <w:b/>
        </w:rPr>
      </w:pPr>
    </w:p>
    <w:p w:rsidR="008D25FE" w:rsidRDefault="007C7625" w:rsidP="006876CE">
      <w:pPr>
        <w:rPr>
          <w:rFonts w:ascii="Arial" w:hAnsi="Arial" w:cs="Arial"/>
          <w:b/>
        </w:rPr>
      </w:pPr>
      <w:hyperlink r:id="rId9" w:history="1">
        <w:r w:rsidRPr="00D6620B">
          <w:rPr>
            <w:rStyle w:val="-"/>
            <w:rFonts w:ascii="Arial" w:hAnsi="Arial" w:cs="Arial"/>
            <w:b/>
          </w:rPr>
          <w:t>https://youtu.be/bxHkw6zUsJ0</w:t>
        </w:r>
      </w:hyperlink>
    </w:p>
    <w:p w:rsidR="007C7625" w:rsidRPr="007C7625" w:rsidRDefault="007C7625" w:rsidP="006876CE">
      <w:pPr>
        <w:rPr>
          <w:rFonts w:ascii="Arial" w:hAnsi="Arial" w:cs="Arial"/>
          <w:b/>
        </w:rPr>
      </w:pPr>
    </w:p>
    <w:p w:rsidR="007C7625" w:rsidRDefault="007C7625" w:rsidP="006876CE">
      <w:pPr>
        <w:rPr>
          <w:rFonts w:ascii="Arial" w:hAnsi="Arial" w:cs="Arial"/>
          <w:b/>
        </w:rPr>
      </w:pPr>
    </w:p>
    <w:p w:rsidR="007C7625" w:rsidRDefault="007C7625" w:rsidP="006876CE">
      <w:pPr>
        <w:rPr>
          <w:rFonts w:ascii="Arial" w:hAnsi="Arial" w:cs="Arial"/>
          <w:b/>
        </w:rPr>
      </w:pPr>
    </w:p>
    <w:p w:rsidR="00767D07" w:rsidRDefault="00767D07" w:rsidP="006876CE">
      <w:pPr>
        <w:rPr>
          <w:rFonts w:ascii="Arial" w:hAnsi="Arial" w:cs="Arial"/>
          <w:b/>
        </w:rPr>
      </w:pPr>
    </w:p>
    <w:p w:rsidR="00D05315" w:rsidRPr="00D05315" w:rsidRDefault="00D05315" w:rsidP="006876CE">
      <w:pPr>
        <w:rPr>
          <w:rFonts w:ascii="Arial" w:hAnsi="Arial" w:cs="Arial"/>
          <w:b/>
        </w:rPr>
      </w:pPr>
      <w:r w:rsidRPr="00D05315">
        <w:rPr>
          <w:rFonts w:ascii="Arial" w:hAnsi="Arial" w:cs="Arial"/>
          <w:b/>
        </w:rPr>
        <w:t>Γραφείο Τύπου</w:t>
      </w:r>
    </w:p>
    <w:p w:rsidR="00F7689C" w:rsidRPr="006876CE" w:rsidRDefault="00F7689C" w:rsidP="006876CE">
      <w:pPr>
        <w:rPr>
          <w:rFonts w:ascii="Arial" w:hAnsi="Arial" w:cs="Arial"/>
        </w:rPr>
      </w:pPr>
    </w:p>
    <w:p w:rsidR="00F7689C" w:rsidRPr="006876CE" w:rsidRDefault="00F7689C" w:rsidP="006876CE">
      <w:pPr>
        <w:rPr>
          <w:rFonts w:ascii="Arial" w:hAnsi="Arial" w:cs="Arial"/>
        </w:rPr>
      </w:pPr>
      <w:r w:rsidRPr="006876CE">
        <w:rPr>
          <w:rFonts w:ascii="Arial" w:hAnsi="Arial" w:cs="Arial"/>
        </w:rPr>
        <w:t> </w:t>
      </w:r>
    </w:p>
    <w:p w:rsidR="00F7689C" w:rsidRPr="006876CE" w:rsidRDefault="00F7689C" w:rsidP="006876CE">
      <w:pPr>
        <w:rPr>
          <w:rFonts w:ascii="Arial" w:hAnsi="Arial" w:cs="Arial"/>
        </w:rPr>
      </w:pPr>
    </w:p>
    <w:sectPr w:rsidR="00F7689C" w:rsidRPr="006876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UB-Calligula">
    <w:altName w:val="Calibri"/>
    <w:charset w:val="A1"/>
    <w:family w:val="auto"/>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8E2"/>
    <w:multiLevelType w:val="hybridMultilevel"/>
    <w:tmpl w:val="2578B742"/>
    <w:lvl w:ilvl="0" w:tplc="688C2CF6">
      <w:start w:val="5"/>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224022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9C"/>
    <w:rsid w:val="00014DBF"/>
    <w:rsid w:val="00066575"/>
    <w:rsid w:val="00072351"/>
    <w:rsid w:val="0014131E"/>
    <w:rsid w:val="001902BA"/>
    <w:rsid w:val="00196A49"/>
    <w:rsid w:val="001B5CB3"/>
    <w:rsid w:val="00201E07"/>
    <w:rsid w:val="002821FA"/>
    <w:rsid w:val="0032122E"/>
    <w:rsid w:val="00323199"/>
    <w:rsid w:val="00350F38"/>
    <w:rsid w:val="003601AF"/>
    <w:rsid w:val="003F6FD8"/>
    <w:rsid w:val="00404AA9"/>
    <w:rsid w:val="00415F8C"/>
    <w:rsid w:val="00422C40"/>
    <w:rsid w:val="00472561"/>
    <w:rsid w:val="004B3729"/>
    <w:rsid w:val="005977BB"/>
    <w:rsid w:val="005C4D7D"/>
    <w:rsid w:val="00630859"/>
    <w:rsid w:val="00666E56"/>
    <w:rsid w:val="00675E18"/>
    <w:rsid w:val="006876CE"/>
    <w:rsid w:val="007069A7"/>
    <w:rsid w:val="00723E86"/>
    <w:rsid w:val="00767D07"/>
    <w:rsid w:val="00780BC6"/>
    <w:rsid w:val="00793479"/>
    <w:rsid w:val="007C40A3"/>
    <w:rsid w:val="007C7625"/>
    <w:rsid w:val="007C76E2"/>
    <w:rsid w:val="007F2886"/>
    <w:rsid w:val="008568A3"/>
    <w:rsid w:val="008835D9"/>
    <w:rsid w:val="008D25FE"/>
    <w:rsid w:val="008E0339"/>
    <w:rsid w:val="008E09C5"/>
    <w:rsid w:val="00A25438"/>
    <w:rsid w:val="00A533D4"/>
    <w:rsid w:val="00B02B02"/>
    <w:rsid w:val="00B170D7"/>
    <w:rsid w:val="00B2186A"/>
    <w:rsid w:val="00B413BA"/>
    <w:rsid w:val="00B92D5C"/>
    <w:rsid w:val="00BE0360"/>
    <w:rsid w:val="00C3573C"/>
    <w:rsid w:val="00C438B0"/>
    <w:rsid w:val="00C7141E"/>
    <w:rsid w:val="00C910CB"/>
    <w:rsid w:val="00CE401D"/>
    <w:rsid w:val="00D05315"/>
    <w:rsid w:val="00D13379"/>
    <w:rsid w:val="00E3100C"/>
    <w:rsid w:val="00E34D35"/>
    <w:rsid w:val="00E41428"/>
    <w:rsid w:val="00E54952"/>
    <w:rsid w:val="00E7136A"/>
    <w:rsid w:val="00E811C5"/>
    <w:rsid w:val="00ED6912"/>
    <w:rsid w:val="00F05343"/>
    <w:rsid w:val="00F7689C"/>
    <w:rsid w:val="00F85775"/>
    <w:rsid w:val="00FC3B38"/>
    <w:rsid w:val="00FD4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1E575F-1191-CC4B-A13A-455F7B22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rsid w:val="00F7689C"/>
    <w:pPr>
      <w:spacing w:before="100" w:beforeAutospacing="1" w:after="100" w:afterAutospacing="1"/>
    </w:pPr>
  </w:style>
  <w:style w:type="character" w:styleId="a3">
    <w:name w:val="Emphasis"/>
    <w:qFormat/>
    <w:rsid w:val="00F7689C"/>
    <w:rPr>
      <w:i/>
      <w:iCs/>
    </w:rPr>
  </w:style>
  <w:style w:type="character" w:styleId="a4">
    <w:name w:val="Strong"/>
    <w:uiPriority w:val="22"/>
    <w:qFormat/>
    <w:rsid w:val="00F7689C"/>
    <w:rPr>
      <w:b/>
      <w:bCs/>
    </w:rPr>
  </w:style>
  <w:style w:type="paragraph" w:styleId="a5">
    <w:name w:val="List Paragraph"/>
    <w:basedOn w:val="a"/>
    <w:uiPriority w:val="34"/>
    <w:qFormat/>
    <w:rsid w:val="008D25FE"/>
    <w:pPr>
      <w:ind w:left="720"/>
      <w:contextualSpacing/>
    </w:pPr>
    <w:rPr>
      <w:rFonts w:ascii="Verdana" w:hAnsi="Verdana" w:cs="UB-Calligula"/>
      <w:color w:val="000000"/>
      <w:sz w:val="16"/>
      <w:szCs w:val="16"/>
    </w:rPr>
  </w:style>
  <w:style w:type="character" w:styleId="-">
    <w:name w:val="Hyperlink"/>
    <w:basedOn w:val="a0"/>
    <w:rsid w:val="007C7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6101">
      <w:bodyDiv w:val="1"/>
      <w:marLeft w:val="0"/>
      <w:marRight w:val="0"/>
      <w:marTop w:val="0"/>
      <w:marBottom w:val="0"/>
      <w:divBdr>
        <w:top w:val="none" w:sz="0" w:space="0" w:color="auto"/>
        <w:left w:val="none" w:sz="0" w:space="0" w:color="auto"/>
        <w:bottom w:val="none" w:sz="0" w:space="0" w:color="auto"/>
        <w:right w:val="none" w:sz="0" w:space="0" w:color="auto"/>
      </w:divBdr>
    </w:div>
    <w:div w:id="975573668">
      <w:bodyDiv w:val="1"/>
      <w:marLeft w:val="0"/>
      <w:marRight w:val="0"/>
      <w:marTop w:val="0"/>
      <w:marBottom w:val="0"/>
      <w:divBdr>
        <w:top w:val="none" w:sz="0" w:space="0" w:color="auto"/>
        <w:left w:val="none" w:sz="0" w:space="0" w:color="auto"/>
        <w:bottom w:val="none" w:sz="0" w:space="0" w:color="auto"/>
        <w:right w:val="none" w:sz="0" w:space="0" w:color="auto"/>
      </w:divBdr>
    </w:div>
    <w:div w:id="1123841367">
      <w:bodyDiv w:val="1"/>
      <w:marLeft w:val="0"/>
      <w:marRight w:val="0"/>
      <w:marTop w:val="0"/>
      <w:marBottom w:val="0"/>
      <w:divBdr>
        <w:top w:val="none" w:sz="0" w:space="0" w:color="auto"/>
        <w:left w:val="none" w:sz="0" w:space="0" w:color="auto"/>
        <w:bottom w:val="none" w:sz="0" w:space="0" w:color="auto"/>
        <w:right w:val="none" w:sz="0" w:space="0" w:color="auto"/>
      </w:divBdr>
    </w:div>
    <w:div w:id="1401831130">
      <w:bodyDiv w:val="1"/>
      <w:marLeft w:val="0"/>
      <w:marRight w:val="0"/>
      <w:marTop w:val="0"/>
      <w:marBottom w:val="0"/>
      <w:divBdr>
        <w:top w:val="none" w:sz="0" w:space="0" w:color="auto"/>
        <w:left w:val="none" w:sz="0" w:space="0" w:color="auto"/>
        <w:bottom w:val="none" w:sz="0" w:space="0" w:color="auto"/>
        <w:right w:val="none" w:sz="0" w:space="0" w:color="auto"/>
      </w:divBdr>
      <w:divsChild>
        <w:div w:id="65299774">
          <w:marLeft w:val="0"/>
          <w:marRight w:val="0"/>
          <w:marTop w:val="0"/>
          <w:marBottom w:val="0"/>
          <w:divBdr>
            <w:top w:val="none" w:sz="0" w:space="0" w:color="auto"/>
            <w:left w:val="none" w:sz="0" w:space="0" w:color="auto"/>
            <w:bottom w:val="none" w:sz="0" w:space="0" w:color="auto"/>
            <w:right w:val="none" w:sz="0" w:space="0" w:color="auto"/>
          </w:divBdr>
        </w:div>
        <w:div w:id="191578849">
          <w:marLeft w:val="0"/>
          <w:marRight w:val="0"/>
          <w:marTop w:val="0"/>
          <w:marBottom w:val="0"/>
          <w:divBdr>
            <w:top w:val="none" w:sz="0" w:space="0" w:color="auto"/>
            <w:left w:val="none" w:sz="0" w:space="0" w:color="auto"/>
            <w:bottom w:val="none" w:sz="0" w:space="0" w:color="auto"/>
            <w:right w:val="none" w:sz="0" w:space="0" w:color="auto"/>
          </w:divBdr>
        </w:div>
        <w:div w:id="245892074">
          <w:marLeft w:val="0"/>
          <w:marRight w:val="0"/>
          <w:marTop w:val="0"/>
          <w:marBottom w:val="0"/>
          <w:divBdr>
            <w:top w:val="none" w:sz="0" w:space="0" w:color="auto"/>
            <w:left w:val="none" w:sz="0" w:space="0" w:color="auto"/>
            <w:bottom w:val="none" w:sz="0" w:space="0" w:color="auto"/>
            <w:right w:val="none" w:sz="0" w:space="0" w:color="auto"/>
          </w:divBdr>
        </w:div>
        <w:div w:id="394012304">
          <w:marLeft w:val="0"/>
          <w:marRight w:val="0"/>
          <w:marTop w:val="0"/>
          <w:marBottom w:val="0"/>
          <w:divBdr>
            <w:top w:val="none" w:sz="0" w:space="0" w:color="auto"/>
            <w:left w:val="none" w:sz="0" w:space="0" w:color="auto"/>
            <w:bottom w:val="none" w:sz="0" w:space="0" w:color="auto"/>
            <w:right w:val="none" w:sz="0" w:space="0" w:color="auto"/>
          </w:divBdr>
        </w:div>
        <w:div w:id="624000613">
          <w:marLeft w:val="0"/>
          <w:marRight w:val="0"/>
          <w:marTop w:val="0"/>
          <w:marBottom w:val="0"/>
          <w:divBdr>
            <w:top w:val="none" w:sz="0" w:space="0" w:color="auto"/>
            <w:left w:val="none" w:sz="0" w:space="0" w:color="auto"/>
            <w:bottom w:val="none" w:sz="0" w:space="0" w:color="auto"/>
            <w:right w:val="none" w:sz="0" w:space="0" w:color="auto"/>
          </w:divBdr>
        </w:div>
        <w:div w:id="822745320">
          <w:marLeft w:val="0"/>
          <w:marRight w:val="0"/>
          <w:marTop w:val="0"/>
          <w:marBottom w:val="0"/>
          <w:divBdr>
            <w:top w:val="none" w:sz="0" w:space="0" w:color="auto"/>
            <w:left w:val="none" w:sz="0" w:space="0" w:color="auto"/>
            <w:bottom w:val="none" w:sz="0" w:space="0" w:color="auto"/>
            <w:right w:val="none" w:sz="0" w:space="0" w:color="auto"/>
          </w:divBdr>
        </w:div>
        <w:div w:id="1162625731">
          <w:marLeft w:val="0"/>
          <w:marRight w:val="0"/>
          <w:marTop w:val="0"/>
          <w:marBottom w:val="0"/>
          <w:divBdr>
            <w:top w:val="none" w:sz="0" w:space="0" w:color="auto"/>
            <w:left w:val="none" w:sz="0" w:space="0" w:color="auto"/>
            <w:bottom w:val="none" w:sz="0" w:space="0" w:color="auto"/>
            <w:right w:val="none" w:sz="0" w:space="0" w:color="auto"/>
          </w:divBdr>
        </w:div>
        <w:div w:id="1681857084">
          <w:marLeft w:val="0"/>
          <w:marRight w:val="0"/>
          <w:marTop w:val="0"/>
          <w:marBottom w:val="0"/>
          <w:divBdr>
            <w:top w:val="none" w:sz="0" w:space="0" w:color="auto"/>
            <w:left w:val="none" w:sz="0" w:space="0" w:color="auto"/>
            <w:bottom w:val="none" w:sz="0" w:space="0" w:color="auto"/>
            <w:right w:val="none" w:sz="0" w:space="0" w:color="auto"/>
          </w:divBdr>
        </w:div>
      </w:divsChild>
    </w:div>
    <w:div w:id="15146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youtu.be/SSy4sCPrqw4" TargetMode="External" /><Relationship Id="rId3" Type="http://schemas.openxmlformats.org/officeDocument/2006/relationships/settings" Target="settings.xml" /><Relationship Id="rId7" Type="http://schemas.openxmlformats.org/officeDocument/2006/relationships/hyperlink" Target="https://youtu.be/1gY9oyclpw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P8HFvpuQHUc"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youtu.be/bxHkw6zUsJ0"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925</Words>
  <Characters>4995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PATT</Company>
  <LinksUpToDate>false</LinksUpToDate>
  <CharactersWithSpaces>5909</CharactersWithSpaces>
  <SharedDoc>false</SharedDoc>
  <HLinks>
    <vt:vector size="24" baseType="variant">
      <vt:variant>
        <vt:i4>327758</vt:i4>
      </vt:variant>
      <vt:variant>
        <vt:i4>9</vt:i4>
      </vt:variant>
      <vt:variant>
        <vt:i4>0</vt:i4>
      </vt:variant>
      <vt:variant>
        <vt:i4>5</vt:i4>
      </vt:variant>
      <vt:variant>
        <vt:lpwstr>https://youtu.be/bxHkw6zUsJ0</vt:lpwstr>
      </vt:variant>
      <vt:variant>
        <vt:lpwstr/>
      </vt:variant>
      <vt:variant>
        <vt:i4>852053</vt:i4>
      </vt:variant>
      <vt:variant>
        <vt:i4>6</vt:i4>
      </vt:variant>
      <vt:variant>
        <vt:i4>0</vt:i4>
      </vt:variant>
      <vt:variant>
        <vt:i4>5</vt:i4>
      </vt:variant>
      <vt:variant>
        <vt:lpwstr>https://youtu.be/SSy4sCPrqw4</vt:lpwstr>
      </vt:variant>
      <vt:variant>
        <vt:lpwstr/>
      </vt:variant>
      <vt:variant>
        <vt:i4>1966152</vt:i4>
      </vt:variant>
      <vt:variant>
        <vt:i4>3</vt:i4>
      </vt:variant>
      <vt:variant>
        <vt:i4>0</vt:i4>
      </vt:variant>
      <vt:variant>
        <vt:i4>5</vt:i4>
      </vt:variant>
      <vt:variant>
        <vt:lpwstr>https://youtu.be/1gY9oyclpwk</vt:lpwstr>
      </vt:variant>
      <vt:variant>
        <vt:lpwstr/>
      </vt:variant>
      <vt:variant>
        <vt:i4>5308510</vt:i4>
      </vt:variant>
      <vt:variant>
        <vt:i4>0</vt:i4>
      </vt:variant>
      <vt:variant>
        <vt:i4>0</vt:i4>
      </vt:variant>
      <vt:variant>
        <vt:i4>5</vt:i4>
      </vt:variant>
      <vt:variant>
        <vt:lpwstr>https://youtu.be/P8HFvpuQHUc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Thanasis Kirianakis</cp:lastModifiedBy>
  <cp:revision>2</cp:revision>
  <dcterms:created xsi:type="dcterms:W3CDTF">2023-01-20T22:28:00Z</dcterms:created>
  <dcterms:modified xsi:type="dcterms:W3CDTF">2023-01-20T22:28:00Z</dcterms:modified>
</cp:coreProperties>
</file>