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B12" w:rsidRPr="00390EC6" w:rsidRDefault="00F13B12" w:rsidP="00F13B12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</w:tblGrid>
      <w:tr w:rsidR="00F13B12" w:rsidRPr="00F13B12" w:rsidTr="006621A1">
        <w:trPr>
          <w:trHeight w:val="684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B12" w:rsidRPr="00F13B12" w:rsidRDefault="00F13B12" w:rsidP="006621A1">
            <w:pPr>
              <w:spacing w:after="200"/>
              <w:ind w:right="935"/>
              <w:jc w:val="both"/>
              <w:rPr>
                <w:rFonts w:ascii="Bookman Old Style" w:hAnsi="Bookman Old Style"/>
              </w:rPr>
            </w:pPr>
            <w:r w:rsidRPr="00F13B12">
              <w:rPr>
                <w:rFonts w:ascii="Bookman Old Style" w:hAnsi="Bookman Old Style"/>
                <w:b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0F9FC206" wp14:editId="7EE31E71">
                  <wp:extent cx="676275" cy="676275"/>
                  <wp:effectExtent l="0" t="0" r="9525" b="9525"/>
                  <wp:docPr id="2" name="Εικόνα 2" descr="ellhnikh_dhmokrat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llhnikh_dhmokrat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3B12" w:rsidRPr="00F13B12" w:rsidRDefault="00F13B12" w:rsidP="006621A1">
            <w:pPr>
              <w:spacing w:after="200"/>
              <w:ind w:right="935"/>
              <w:jc w:val="both"/>
              <w:rPr>
                <w:rFonts w:ascii="Bookman Old Style" w:hAnsi="Bookman Old Style"/>
              </w:rPr>
            </w:pPr>
            <w:r w:rsidRPr="00F13B12">
              <w:rPr>
                <w:rFonts w:ascii="Bookman Old Style" w:hAnsi="Bookman Old Style"/>
                <w:b/>
                <w:bCs/>
                <w:color w:val="000000"/>
              </w:rPr>
              <w:t> ΕΛΛΗΝΙΚΗ   ΔΗΜΟΚΡΑΤΙΑ</w:t>
            </w:r>
          </w:p>
          <w:p w:rsidR="00F13B12" w:rsidRPr="00F13B12" w:rsidRDefault="00F13B12" w:rsidP="006621A1">
            <w:pPr>
              <w:spacing w:after="200"/>
              <w:ind w:right="935"/>
              <w:jc w:val="both"/>
              <w:rPr>
                <w:rFonts w:ascii="Bookman Old Style" w:hAnsi="Bookman Old Style"/>
              </w:rPr>
            </w:pPr>
            <w:r w:rsidRPr="00F13B12">
              <w:rPr>
                <w:rFonts w:ascii="Bookman Old Style" w:hAnsi="Bookman Old Style"/>
                <w:b/>
                <w:bCs/>
                <w:color w:val="000000"/>
              </w:rPr>
              <w:t> ΔΗΜΟΣ  ΚΟΖΑΝΗΣ</w:t>
            </w:r>
          </w:p>
        </w:tc>
      </w:tr>
    </w:tbl>
    <w:p w:rsidR="00F13B12" w:rsidRPr="00F13B12" w:rsidRDefault="00F13B12" w:rsidP="00F13B12">
      <w:pPr>
        <w:spacing w:after="200"/>
        <w:ind w:right="935"/>
        <w:jc w:val="both"/>
        <w:rPr>
          <w:rFonts w:ascii="Bookman Old Style" w:hAnsi="Bookman Old Style"/>
        </w:rPr>
      </w:pPr>
      <w:r w:rsidRPr="00F13B12">
        <w:rPr>
          <w:rFonts w:ascii="Bookman Old Style" w:hAnsi="Bookman Old Style"/>
          <w:b/>
          <w:bCs/>
          <w:color w:val="000000"/>
        </w:rPr>
        <w:t xml:space="preserve"> Γραφείο Τύπου</w:t>
      </w:r>
    </w:p>
    <w:p w:rsidR="00F13B12" w:rsidRPr="00F13B12" w:rsidRDefault="00F13B12" w:rsidP="00F13B12">
      <w:pPr>
        <w:spacing w:after="200"/>
        <w:ind w:right="935"/>
        <w:jc w:val="both"/>
        <w:rPr>
          <w:rFonts w:ascii="Bookman Old Style" w:hAnsi="Bookman Old Style"/>
        </w:rPr>
      </w:pPr>
      <w:r w:rsidRPr="00F13B12">
        <w:rPr>
          <w:rFonts w:ascii="Bookman Old Style" w:hAnsi="Bookman Old Style"/>
          <w:color w:val="000000"/>
          <w:lang w:val="en-US"/>
        </w:rPr>
        <w:t> </w:t>
      </w:r>
      <w:proofErr w:type="spellStart"/>
      <w:r w:rsidRPr="00F13B12">
        <w:rPr>
          <w:rFonts w:ascii="Bookman Old Style" w:hAnsi="Bookman Old Style"/>
          <w:color w:val="000000"/>
        </w:rPr>
        <w:t>Τηλ</w:t>
      </w:r>
      <w:proofErr w:type="spellEnd"/>
      <w:r w:rsidRPr="00F13B12">
        <w:rPr>
          <w:rFonts w:ascii="Bookman Old Style" w:hAnsi="Bookman Old Style"/>
          <w:color w:val="000000"/>
        </w:rPr>
        <w:t>.: 24613 50305</w:t>
      </w:r>
    </w:p>
    <w:p w:rsidR="00F13B12" w:rsidRPr="00F13B12" w:rsidRDefault="00F13B12" w:rsidP="00F13B12">
      <w:pPr>
        <w:spacing w:after="200"/>
        <w:ind w:right="935"/>
        <w:jc w:val="both"/>
        <w:rPr>
          <w:rFonts w:ascii="Bookman Old Style" w:hAnsi="Bookman Old Style"/>
        </w:rPr>
      </w:pPr>
      <w:r w:rsidRPr="00F13B12">
        <w:rPr>
          <w:rFonts w:ascii="Bookman Old Style" w:hAnsi="Bookman Old Style"/>
          <w:color w:val="000000"/>
          <w:lang w:val="en-US"/>
        </w:rPr>
        <w:t> FAX</w:t>
      </w:r>
      <w:r w:rsidRPr="00F13B12">
        <w:rPr>
          <w:rFonts w:ascii="Bookman Old Style" w:hAnsi="Bookman Old Style"/>
          <w:color w:val="000000"/>
        </w:rPr>
        <w:t>: 24610 27065</w:t>
      </w:r>
    </w:p>
    <w:p w:rsidR="00F13B12" w:rsidRPr="00F13B12" w:rsidRDefault="00F13B12" w:rsidP="00F13B12">
      <w:pPr>
        <w:spacing w:after="200"/>
        <w:ind w:right="935"/>
        <w:jc w:val="both"/>
        <w:rPr>
          <w:rFonts w:ascii="Bookman Old Style" w:hAnsi="Bookman Old Style"/>
          <w:lang w:val="en-US"/>
        </w:rPr>
      </w:pPr>
      <w:r w:rsidRPr="00F13B12">
        <w:rPr>
          <w:rFonts w:ascii="Bookman Old Style" w:hAnsi="Bookman Old Style"/>
          <w:color w:val="000000"/>
          <w:lang w:val="en-US"/>
        </w:rPr>
        <w:t xml:space="preserve"> E-mail: </w:t>
      </w:r>
      <w:hyperlink r:id="rId6" w:history="1">
        <w:r w:rsidRPr="00F13B12">
          <w:rPr>
            <w:rStyle w:val="-"/>
            <w:rFonts w:ascii="Bookman Old Style" w:hAnsi="Bookman Old Style"/>
            <w:color w:val="0563C1"/>
            <w:lang w:val="en-US"/>
          </w:rPr>
          <w:t>mme@cityofkozani.gov.gr</w:t>
        </w:r>
      </w:hyperlink>
      <w:r w:rsidRPr="00F13B12">
        <w:rPr>
          <w:rFonts w:ascii="Bookman Old Style" w:hAnsi="Bookman Old Style"/>
          <w:color w:val="000000"/>
          <w:lang w:val="en-US"/>
        </w:rPr>
        <w:t> </w:t>
      </w:r>
    </w:p>
    <w:p w:rsidR="00F13B12" w:rsidRPr="00F13B12" w:rsidRDefault="00F13B12" w:rsidP="00F13B12">
      <w:pPr>
        <w:spacing w:after="200"/>
        <w:ind w:right="935"/>
        <w:jc w:val="both"/>
        <w:rPr>
          <w:rFonts w:ascii="Bookman Old Style" w:hAnsi="Bookman Old Style"/>
          <w:lang w:val="en-US"/>
        </w:rPr>
      </w:pPr>
      <w:r w:rsidRPr="00F13B12">
        <w:rPr>
          <w:rFonts w:ascii="Bookman Old Style" w:hAnsi="Bookman Old Style"/>
          <w:color w:val="000000"/>
          <w:lang w:val="en-US"/>
        </w:rPr>
        <w:t xml:space="preserve"> Website: </w:t>
      </w:r>
      <w:hyperlink r:id="rId7" w:history="1">
        <w:r w:rsidRPr="00F13B12">
          <w:rPr>
            <w:rStyle w:val="-"/>
            <w:rFonts w:ascii="Bookman Old Style" w:hAnsi="Bookman Old Style"/>
            <w:color w:val="0563C1"/>
            <w:lang w:val="en-US"/>
          </w:rPr>
          <w:t>www.kozani@cityofkozani.gov.gr</w:t>
        </w:r>
      </w:hyperlink>
    </w:p>
    <w:p w:rsidR="00F13B12" w:rsidRPr="00F13B12" w:rsidRDefault="00F13B12" w:rsidP="00F13B12">
      <w:pPr>
        <w:spacing w:after="200"/>
        <w:ind w:right="935"/>
        <w:jc w:val="both"/>
        <w:rPr>
          <w:rFonts w:ascii="Bookman Old Style" w:hAnsi="Bookman Old Style"/>
        </w:rPr>
      </w:pPr>
      <w:r w:rsidRPr="00F13B12">
        <w:rPr>
          <w:rFonts w:ascii="Bookman Old Style" w:hAnsi="Bookman Old Style"/>
          <w:color w:val="000000"/>
          <w:lang w:val="en-US"/>
        </w:rPr>
        <w:t> </w:t>
      </w:r>
      <w:proofErr w:type="spellStart"/>
      <w:r w:rsidRPr="00F13B12">
        <w:rPr>
          <w:rFonts w:ascii="Bookman Old Style" w:hAnsi="Bookman Old Style"/>
          <w:color w:val="000000"/>
        </w:rPr>
        <w:t>Ταχ</w:t>
      </w:r>
      <w:proofErr w:type="spellEnd"/>
      <w:r w:rsidRPr="00F13B12">
        <w:rPr>
          <w:rFonts w:ascii="Bookman Old Style" w:hAnsi="Bookman Old Style"/>
          <w:color w:val="000000"/>
        </w:rPr>
        <w:t>. Δ/</w:t>
      </w:r>
      <w:proofErr w:type="spellStart"/>
      <w:r w:rsidRPr="00F13B12">
        <w:rPr>
          <w:rFonts w:ascii="Bookman Old Style" w:hAnsi="Bookman Old Style"/>
          <w:color w:val="000000"/>
        </w:rPr>
        <w:t>ση</w:t>
      </w:r>
      <w:proofErr w:type="spellEnd"/>
      <w:r w:rsidRPr="00F13B12">
        <w:rPr>
          <w:rFonts w:ascii="Bookman Old Style" w:hAnsi="Bookman Old Style"/>
          <w:color w:val="000000"/>
        </w:rPr>
        <w:t>: Πλ. Νίκης 1</w:t>
      </w:r>
    </w:p>
    <w:p w:rsidR="00F13B12" w:rsidRPr="00F13B12" w:rsidRDefault="00F13B12" w:rsidP="00F13B12">
      <w:pPr>
        <w:spacing w:after="200"/>
        <w:ind w:right="935"/>
        <w:jc w:val="both"/>
        <w:rPr>
          <w:rFonts w:ascii="Bookman Old Style" w:hAnsi="Bookman Old Style"/>
        </w:rPr>
      </w:pPr>
      <w:r w:rsidRPr="00F13B12">
        <w:rPr>
          <w:rFonts w:ascii="Bookman Old Style" w:hAnsi="Bookman Old Style"/>
          <w:color w:val="000000"/>
        </w:rPr>
        <w:t> Πληροφορίες: Χατζηγεωργίου Νατάσα </w:t>
      </w:r>
    </w:p>
    <w:p w:rsidR="00F13B12" w:rsidRPr="00F13B12" w:rsidRDefault="00F13B12" w:rsidP="00F13B12">
      <w:pPr>
        <w:spacing w:after="200"/>
        <w:ind w:right="935"/>
        <w:jc w:val="both"/>
        <w:rPr>
          <w:rFonts w:ascii="Bookman Old Style" w:hAnsi="Bookman Old Style"/>
        </w:rPr>
      </w:pPr>
      <w:r w:rsidRPr="00F13B12">
        <w:rPr>
          <w:rFonts w:ascii="Bookman Old Style" w:hAnsi="Bookman Old Style"/>
          <w:i/>
          <w:iCs/>
          <w:color w:val="000000"/>
        </w:rPr>
        <w:t>Προς ενημέρωση συντακτών</w:t>
      </w:r>
    </w:p>
    <w:p w:rsidR="00F13B12" w:rsidRPr="00F13B12" w:rsidRDefault="00526F2D" w:rsidP="00F13B12">
      <w:pPr>
        <w:shd w:val="clear" w:color="auto" w:fill="FFFFFF"/>
        <w:ind w:left="851" w:right="-483"/>
        <w:jc w:val="right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Κοζάνη, Δευτέρα 1 Νοεμβρίου </w:t>
      </w:r>
      <w:r w:rsidR="00F13B12" w:rsidRPr="00F13B12">
        <w:rPr>
          <w:rFonts w:ascii="Bookman Old Style" w:hAnsi="Bookman Old Style"/>
          <w:color w:val="000000"/>
        </w:rPr>
        <w:t xml:space="preserve"> 2021 </w:t>
      </w:r>
    </w:p>
    <w:p w:rsidR="00F13B12" w:rsidRDefault="00F13B12" w:rsidP="00B326C4">
      <w:pPr>
        <w:spacing w:line="276" w:lineRule="auto"/>
        <w:jc w:val="center"/>
        <w:rPr>
          <w:rFonts w:ascii="Bookman Old Style" w:hAnsi="Bookman Old Style" w:cs="Arial"/>
          <w:b/>
          <w:bCs/>
        </w:rPr>
      </w:pPr>
    </w:p>
    <w:p w:rsidR="00F13B12" w:rsidRPr="00526F2D" w:rsidRDefault="00F13B12" w:rsidP="00B326C4">
      <w:pPr>
        <w:spacing w:line="276" w:lineRule="auto"/>
        <w:jc w:val="center"/>
        <w:rPr>
          <w:rFonts w:ascii="Bookman Old Style" w:hAnsi="Bookman Old Style" w:cs="Arial"/>
          <w:b/>
          <w:bCs/>
          <w:sz w:val="28"/>
          <w:szCs w:val="28"/>
        </w:rPr>
      </w:pPr>
    </w:p>
    <w:p w:rsidR="00F13B12" w:rsidRPr="00526F2D" w:rsidRDefault="00F13B12" w:rsidP="00B326C4">
      <w:pPr>
        <w:spacing w:line="276" w:lineRule="auto"/>
        <w:jc w:val="center"/>
        <w:rPr>
          <w:rFonts w:ascii="Bookman Old Style" w:hAnsi="Bookman Old Style" w:cs="Arial"/>
          <w:b/>
          <w:bCs/>
          <w:sz w:val="28"/>
          <w:szCs w:val="28"/>
        </w:rPr>
      </w:pPr>
    </w:p>
    <w:p w:rsidR="00F13B12" w:rsidRPr="00526F2D" w:rsidRDefault="00F13B12" w:rsidP="00B326C4">
      <w:pPr>
        <w:spacing w:line="276" w:lineRule="auto"/>
        <w:jc w:val="center"/>
        <w:rPr>
          <w:rFonts w:ascii="Bookman Old Style" w:hAnsi="Bookman Old Style" w:cs="Arial"/>
          <w:b/>
          <w:bCs/>
          <w:sz w:val="28"/>
          <w:szCs w:val="28"/>
        </w:rPr>
      </w:pPr>
    </w:p>
    <w:p w:rsidR="001F551C" w:rsidRPr="00526F2D" w:rsidRDefault="001F551C" w:rsidP="00B326C4">
      <w:pPr>
        <w:spacing w:line="276" w:lineRule="auto"/>
        <w:jc w:val="center"/>
        <w:rPr>
          <w:rFonts w:ascii="Bookman Old Style" w:hAnsi="Bookman Old Style" w:cs="Arial"/>
          <w:b/>
          <w:bCs/>
          <w:sz w:val="28"/>
          <w:szCs w:val="28"/>
        </w:rPr>
      </w:pPr>
      <w:r w:rsidRPr="00526F2D">
        <w:rPr>
          <w:rFonts w:ascii="Bookman Old Style" w:hAnsi="Bookman Old Style" w:cs="Arial"/>
          <w:b/>
          <w:bCs/>
          <w:sz w:val="28"/>
          <w:szCs w:val="28"/>
        </w:rPr>
        <w:t>Φωτοβολταϊκό πάρκο</w:t>
      </w:r>
      <w:r w:rsidR="006801C5" w:rsidRPr="00526F2D">
        <w:rPr>
          <w:rFonts w:ascii="Bookman Old Style" w:hAnsi="Bookman Old Style" w:cs="Arial"/>
          <w:b/>
          <w:bCs/>
          <w:sz w:val="28"/>
          <w:szCs w:val="28"/>
        </w:rPr>
        <w:t xml:space="preserve"> 6 </w:t>
      </w:r>
      <w:r w:rsidRPr="00526F2D">
        <w:rPr>
          <w:rFonts w:ascii="Bookman Old Style" w:hAnsi="Bookman Old Style" w:cs="Arial"/>
          <w:b/>
          <w:bCs/>
          <w:sz w:val="28"/>
          <w:szCs w:val="28"/>
          <w:lang w:val="en-US"/>
        </w:rPr>
        <w:t>MW</w:t>
      </w:r>
      <w:r w:rsidR="00594978" w:rsidRPr="00526F2D">
        <w:rPr>
          <w:rFonts w:ascii="Bookman Old Style" w:hAnsi="Bookman Old Style" w:cs="Arial"/>
          <w:b/>
          <w:bCs/>
          <w:sz w:val="28"/>
          <w:szCs w:val="28"/>
        </w:rPr>
        <w:t xml:space="preserve"> κατασκευάζει</w:t>
      </w:r>
      <w:r w:rsidRPr="00526F2D">
        <w:rPr>
          <w:rFonts w:ascii="Bookman Old Style" w:hAnsi="Bookman Old Style" w:cs="Arial"/>
          <w:b/>
          <w:bCs/>
          <w:sz w:val="28"/>
          <w:szCs w:val="28"/>
        </w:rPr>
        <w:t xml:space="preserve"> ο Δήμος Κοζάνης καλύπτοντας</w:t>
      </w:r>
      <w:r w:rsidR="000A670C" w:rsidRPr="00526F2D">
        <w:rPr>
          <w:rFonts w:ascii="Bookman Old Style" w:hAnsi="Bookman Old Style" w:cs="Arial"/>
          <w:b/>
          <w:bCs/>
          <w:sz w:val="28"/>
          <w:szCs w:val="28"/>
        </w:rPr>
        <w:t xml:space="preserve"> το σύνολο των </w:t>
      </w:r>
      <w:r w:rsidRPr="00526F2D">
        <w:rPr>
          <w:rFonts w:ascii="Bookman Old Style" w:hAnsi="Bookman Old Style" w:cs="Arial"/>
          <w:b/>
          <w:bCs/>
          <w:sz w:val="28"/>
          <w:szCs w:val="28"/>
        </w:rPr>
        <w:t>αναγκών</w:t>
      </w:r>
      <w:r w:rsidR="000A670C" w:rsidRPr="00526F2D">
        <w:rPr>
          <w:rFonts w:ascii="Bookman Old Style" w:hAnsi="Bookman Old Style" w:cs="Arial"/>
          <w:b/>
          <w:bCs/>
          <w:sz w:val="28"/>
          <w:szCs w:val="28"/>
        </w:rPr>
        <w:t xml:space="preserve"> </w:t>
      </w:r>
      <w:r w:rsidR="00D7588E" w:rsidRPr="00526F2D">
        <w:rPr>
          <w:rFonts w:ascii="Bookman Old Style" w:hAnsi="Bookman Old Style" w:cs="Arial"/>
          <w:b/>
          <w:bCs/>
          <w:sz w:val="28"/>
          <w:szCs w:val="28"/>
        </w:rPr>
        <w:t>του σε ηλεκτρική ενέργεια</w:t>
      </w:r>
    </w:p>
    <w:p w:rsidR="00CB33B4" w:rsidRPr="00B7356B" w:rsidRDefault="00CB33B4" w:rsidP="00CB504B">
      <w:pPr>
        <w:spacing w:line="360" w:lineRule="auto"/>
        <w:ind w:firstLine="720"/>
        <w:jc w:val="center"/>
        <w:rPr>
          <w:rFonts w:ascii="Bookman Old Style" w:hAnsi="Bookman Old Style" w:cs="Arial"/>
          <w:b/>
          <w:bCs/>
        </w:rPr>
      </w:pPr>
    </w:p>
    <w:p w:rsidR="00CB33B4" w:rsidRPr="00B7356B" w:rsidRDefault="00CB33B4" w:rsidP="00CB504B">
      <w:pPr>
        <w:spacing w:line="360" w:lineRule="auto"/>
        <w:ind w:firstLine="720"/>
        <w:jc w:val="center"/>
        <w:rPr>
          <w:rFonts w:ascii="Bookman Old Style" w:hAnsi="Bookman Old Style" w:cs="Arial"/>
          <w:b/>
          <w:bCs/>
        </w:rPr>
      </w:pPr>
      <w:r w:rsidRPr="00B7356B">
        <w:rPr>
          <w:rFonts w:ascii="Bookman Old Style" w:hAnsi="Bookman Old Style" w:cs="Arial"/>
          <w:b/>
          <w:bCs/>
        </w:rPr>
        <w:t>Σημαντικά οφέλη για τους δημότες σε μια περίοδο έκρηξης του ενεργειακού κόστους</w:t>
      </w:r>
    </w:p>
    <w:p w:rsidR="00CB504B" w:rsidRPr="00B7356B" w:rsidRDefault="00CB504B" w:rsidP="00CB33B4">
      <w:pPr>
        <w:spacing w:line="360" w:lineRule="auto"/>
        <w:rPr>
          <w:rFonts w:ascii="Bookman Old Style" w:hAnsi="Bookman Old Style" w:cs="Arial"/>
          <w:b/>
          <w:bCs/>
        </w:rPr>
      </w:pPr>
    </w:p>
    <w:p w:rsidR="00CB504B" w:rsidRPr="00B7356B" w:rsidRDefault="00CB504B" w:rsidP="00CB504B">
      <w:pPr>
        <w:spacing w:line="360" w:lineRule="auto"/>
        <w:ind w:firstLine="720"/>
        <w:jc w:val="center"/>
        <w:rPr>
          <w:rFonts w:ascii="Bookman Old Style" w:hAnsi="Bookman Old Style" w:cs="Arial"/>
          <w:b/>
          <w:bCs/>
        </w:rPr>
      </w:pPr>
      <w:r w:rsidRPr="00B7356B">
        <w:rPr>
          <w:rFonts w:ascii="Bookman Old Style" w:hAnsi="Bookman Old Style" w:cs="Arial"/>
          <w:b/>
          <w:bCs/>
        </w:rPr>
        <w:t xml:space="preserve">ΔΕΛΤΙΟ ΤΥΠΟΥ </w:t>
      </w:r>
    </w:p>
    <w:p w:rsidR="00CB504B" w:rsidRPr="00B7356B" w:rsidRDefault="00CB504B" w:rsidP="00CB504B">
      <w:pPr>
        <w:spacing w:line="360" w:lineRule="auto"/>
        <w:ind w:firstLine="720"/>
        <w:jc w:val="both"/>
        <w:rPr>
          <w:rFonts w:ascii="Bookman Old Style" w:hAnsi="Bookman Old Style" w:cs="Arial"/>
          <w:bCs/>
        </w:rPr>
      </w:pPr>
    </w:p>
    <w:p w:rsidR="00656124" w:rsidRPr="00B7356B" w:rsidRDefault="00CB504B" w:rsidP="00BE245B">
      <w:pPr>
        <w:pStyle w:val="Style15"/>
        <w:widowControl/>
        <w:spacing w:before="5" w:line="276" w:lineRule="auto"/>
        <w:ind w:firstLine="567"/>
        <w:rPr>
          <w:rFonts w:ascii="Bookman Old Style" w:hAnsi="Bookman Old Style" w:cs="Arial"/>
          <w:bCs/>
          <w:lang w:val="el-GR"/>
        </w:rPr>
      </w:pPr>
      <w:r w:rsidRPr="00B7356B">
        <w:rPr>
          <w:rFonts w:ascii="Bookman Old Style" w:hAnsi="Bookman Old Style" w:cs="Arial"/>
          <w:bCs/>
          <w:lang w:val="el-GR"/>
        </w:rPr>
        <w:t>Στην</w:t>
      </w:r>
      <w:r w:rsidR="00594978" w:rsidRPr="00B7356B">
        <w:rPr>
          <w:rFonts w:ascii="Bookman Old Style" w:hAnsi="Bookman Old Style" w:cs="Arial"/>
          <w:bCs/>
          <w:lang w:val="el-GR"/>
        </w:rPr>
        <w:t xml:space="preserve"> </w:t>
      </w:r>
      <w:r w:rsidRPr="00B7356B">
        <w:rPr>
          <w:rFonts w:ascii="Bookman Old Style" w:hAnsi="Bookman Old Style" w:cs="Arial"/>
          <w:bCs/>
          <w:lang w:val="el-GR"/>
        </w:rPr>
        <w:t xml:space="preserve"> κάλυψη   </w:t>
      </w:r>
      <w:r w:rsidR="00594978" w:rsidRPr="00B7356B">
        <w:rPr>
          <w:rFonts w:ascii="Bookman Old Style" w:hAnsi="Bookman Old Style" w:cs="Arial"/>
          <w:bCs/>
          <w:lang w:val="el-GR"/>
        </w:rPr>
        <w:t xml:space="preserve">των </w:t>
      </w:r>
      <w:r w:rsidRPr="00B7356B">
        <w:rPr>
          <w:rFonts w:ascii="Bookman Old Style" w:hAnsi="Bookman Old Style" w:cs="Arial"/>
          <w:bCs/>
          <w:lang w:val="el-GR"/>
        </w:rPr>
        <w:t>αναγκών του  σε ηλεκτρική ενέργεια σε ποσοστό 100% στοχεύει ο Δήμος Κοζάνης, μέσω του εικονικού ενεργειακού συμψηφισμού (</w:t>
      </w:r>
      <w:r w:rsidRPr="00B7356B">
        <w:rPr>
          <w:rFonts w:ascii="Bookman Old Style" w:hAnsi="Bookman Old Style" w:cs="Arial"/>
          <w:bCs/>
        </w:rPr>
        <w:t>virtual</w:t>
      </w:r>
      <w:r w:rsidRPr="00B7356B">
        <w:rPr>
          <w:rFonts w:ascii="Bookman Old Style" w:hAnsi="Bookman Old Style" w:cs="Arial"/>
          <w:bCs/>
          <w:lang w:val="el-GR"/>
        </w:rPr>
        <w:t xml:space="preserve"> </w:t>
      </w:r>
      <w:r w:rsidRPr="00B7356B">
        <w:rPr>
          <w:rFonts w:ascii="Bookman Old Style" w:hAnsi="Bookman Old Style" w:cs="Arial"/>
          <w:bCs/>
        </w:rPr>
        <w:t>net</w:t>
      </w:r>
      <w:r w:rsidRPr="00B7356B">
        <w:rPr>
          <w:rFonts w:ascii="Bookman Old Style" w:hAnsi="Bookman Old Style" w:cs="Arial"/>
          <w:bCs/>
          <w:lang w:val="el-GR"/>
        </w:rPr>
        <w:t>-</w:t>
      </w:r>
      <w:r w:rsidRPr="00B7356B">
        <w:rPr>
          <w:rFonts w:ascii="Bookman Old Style" w:hAnsi="Bookman Old Style" w:cs="Arial"/>
          <w:bCs/>
        </w:rPr>
        <w:t>metering</w:t>
      </w:r>
      <w:r w:rsidR="00406CDC" w:rsidRPr="00B7356B">
        <w:rPr>
          <w:rFonts w:ascii="Bookman Old Style" w:hAnsi="Bookman Old Style" w:cs="Arial"/>
          <w:bCs/>
          <w:lang w:val="el-GR"/>
        </w:rPr>
        <w:t xml:space="preserve">). </w:t>
      </w:r>
    </w:p>
    <w:p w:rsidR="00406CDC" w:rsidRPr="00B7356B" w:rsidRDefault="00406CDC" w:rsidP="00BE245B">
      <w:pPr>
        <w:pStyle w:val="Style15"/>
        <w:widowControl/>
        <w:spacing w:before="5" w:line="276" w:lineRule="auto"/>
        <w:ind w:firstLine="567"/>
        <w:rPr>
          <w:rFonts w:ascii="Bookman Old Style" w:hAnsi="Bookman Old Style" w:cs="Arial"/>
          <w:bCs/>
          <w:lang w:val="el-GR"/>
        </w:rPr>
      </w:pPr>
      <w:r w:rsidRPr="00B7356B">
        <w:rPr>
          <w:rFonts w:ascii="Bookman Old Style" w:hAnsi="Bookman Old Style" w:cs="Arial"/>
          <w:bCs/>
          <w:lang w:val="el-GR"/>
        </w:rPr>
        <w:t>Π</w:t>
      </w:r>
      <w:r w:rsidR="00D04F91" w:rsidRPr="00B7356B">
        <w:rPr>
          <w:rFonts w:ascii="Bookman Old Style" w:hAnsi="Bookman Old Style" w:cs="Arial"/>
          <w:bCs/>
          <w:lang w:val="el-GR"/>
        </w:rPr>
        <w:t>ρ</w:t>
      </w:r>
      <w:r w:rsidR="00CB33B4" w:rsidRPr="00B7356B">
        <w:rPr>
          <w:rFonts w:ascii="Bookman Old Style" w:hAnsi="Bookman Old Style" w:cs="Arial"/>
          <w:bCs/>
          <w:lang w:val="el-GR"/>
        </w:rPr>
        <w:t xml:space="preserve">ωτοπορώντας για ακόμη μία φορά σε Εθνικό επίπεδο ο Δήμος Κοζάνης, με </w:t>
      </w:r>
      <w:r w:rsidRPr="00B7356B">
        <w:rPr>
          <w:rFonts w:ascii="Bookman Old Style" w:hAnsi="Bookman Old Style" w:cs="Arial"/>
          <w:bCs/>
          <w:lang w:val="el-GR"/>
        </w:rPr>
        <w:t xml:space="preserve"> τ</w:t>
      </w:r>
      <w:r w:rsidR="00CB504B" w:rsidRPr="00B7356B">
        <w:rPr>
          <w:rFonts w:ascii="Bookman Old Style" w:hAnsi="Bookman Old Style" w:cs="Arial"/>
          <w:bCs/>
          <w:lang w:val="el-GR"/>
        </w:rPr>
        <w:t>ο πρώτο έργο της Ενεργειακής Κοινότητας</w:t>
      </w:r>
      <w:r w:rsidR="00656124" w:rsidRPr="00B7356B">
        <w:rPr>
          <w:rFonts w:ascii="Bookman Old Style" w:hAnsi="Bookman Old Style" w:cs="Arial"/>
          <w:bCs/>
          <w:lang w:val="el-GR"/>
        </w:rPr>
        <w:t>,</w:t>
      </w:r>
      <w:r w:rsidR="00CB504B" w:rsidRPr="00B7356B">
        <w:rPr>
          <w:rFonts w:ascii="Bookman Old Style" w:hAnsi="Bookman Old Style" w:cs="Arial"/>
          <w:bCs/>
          <w:lang w:val="el-GR"/>
        </w:rPr>
        <w:t xml:space="preserve"> προϋπολογισμού </w:t>
      </w:r>
      <w:r w:rsidR="00CB504B" w:rsidRPr="00B7356B">
        <w:rPr>
          <w:rFonts w:ascii="Bookman Old Style" w:hAnsi="Bookman Old Style" w:cs="Arial"/>
          <w:bCs/>
          <w:lang w:val="el-GR"/>
        </w:rPr>
        <w:lastRenderedPageBreak/>
        <w:t>3.600.</w:t>
      </w:r>
      <w:r w:rsidR="00255EE0" w:rsidRPr="00B7356B">
        <w:rPr>
          <w:rFonts w:ascii="Bookman Old Style" w:hAnsi="Bookman Old Style" w:cs="Arial"/>
          <w:bCs/>
          <w:lang w:val="el-GR"/>
        </w:rPr>
        <w:t xml:space="preserve">000 ευρώ, </w:t>
      </w:r>
      <w:r w:rsidR="00B326C4" w:rsidRPr="00B7356B">
        <w:rPr>
          <w:rFonts w:ascii="Bookman Old Style" w:hAnsi="Bookman Old Style" w:cs="Arial"/>
          <w:bCs/>
          <w:lang w:val="el-GR"/>
        </w:rPr>
        <w:t xml:space="preserve">προχωρά στην εγκατάσταση </w:t>
      </w:r>
      <w:r w:rsidR="00CB504B" w:rsidRPr="00B7356B">
        <w:rPr>
          <w:rFonts w:ascii="Bookman Old Style" w:hAnsi="Bookman Old Style" w:cs="Arial"/>
          <w:bCs/>
          <w:lang w:val="el-GR"/>
        </w:rPr>
        <w:t>φωτοβολταϊκ</w:t>
      </w:r>
      <w:r w:rsidR="006801C5" w:rsidRPr="00B7356B">
        <w:rPr>
          <w:rFonts w:ascii="Bookman Old Style" w:hAnsi="Bookman Old Style" w:cs="Arial"/>
          <w:bCs/>
          <w:lang w:val="el-GR"/>
        </w:rPr>
        <w:t xml:space="preserve">ών συστημάτων συνολικής ισχύος 6 </w:t>
      </w:r>
      <w:r w:rsidR="00CB504B" w:rsidRPr="00B7356B">
        <w:rPr>
          <w:rFonts w:ascii="Bookman Old Style" w:hAnsi="Bookman Old Style" w:cs="Arial"/>
          <w:bCs/>
        </w:rPr>
        <w:t>MW</w:t>
      </w:r>
      <w:r w:rsidR="00CB504B" w:rsidRPr="00B7356B">
        <w:rPr>
          <w:rFonts w:ascii="Bookman Old Style" w:hAnsi="Bookman Old Style" w:cs="Arial"/>
          <w:bCs/>
          <w:lang w:val="el-GR"/>
        </w:rPr>
        <w:t xml:space="preserve">. </w:t>
      </w:r>
    </w:p>
    <w:p w:rsidR="003365BD" w:rsidRPr="00B7356B" w:rsidRDefault="00406CDC" w:rsidP="00BE245B">
      <w:pPr>
        <w:pStyle w:val="Web"/>
        <w:spacing w:before="0" w:beforeAutospacing="0" w:after="225" w:afterAutospacing="0" w:line="276" w:lineRule="auto"/>
        <w:ind w:firstLine="567"/>
        <w:jc w:val="both"/>
        <w:rPr>
          <w:rFonts w:ascii="Bookman Old Style" w:hAnsi="Bookman Old Style" w:cs="Arial"/>
          <w:bCs/>
          <w:i/>
          <w:lang w:val="el-GR" w:eastAsia="ar-SA"/>
        </w:rPr>
      </w:pPr>
      <w:r w:rsidRPr="00B7356B">
        <w:rPr>
          <w:rFonts w:ascii="Bookman Old Style" w:hAnsi="Bookman Old Style" w:cs="Arial"/>
          <w:bCs/>
          <w:lang w:val="el-GR" w:eastAsia="ar-SA"/>
        </w:rPr>
        <w:t xml:space="preserve">Όπως υπογράμμισε ο δήμαρχος Κοζάνης Λάζαρος Μαλούτας, </w:t>
      </w:r>
      <w:r w:rsidRPr="00B7356B">
        <w:rPr>
          <w:rFonts w:ascii="Bookman Old Style" w:hAnsi="Bookman Old Style" w:cs="Arial"/>
          <w:bCs/>
          <w:i/>
          <w:lang w:val="el-GR" w:eastAsia="ar-SA"/>
        </w:rPr>
        <w:t>«</w:t>
      </w:r>
      <w:r w:rsidR="00B95BFA" w:rsidRPr="00B7356B">
        <w:rPr>
          <w:rFonts w:ascii="Bookman Old Style" w:hAnsi="Bookman Old Style" w:cs="Arial"/>
          <w:bCs/>
          <w:i/>
          <w:lang w:val="el-GR" w:eastAsia="ar-SA"/>
        </w:rPr>
        <w:t>Ε</w:t>
      </w:r>
      <w:r w:rsidRPr="00B7356B">
        <w:rPr>
          <w:rFonts w:ascii="Bookman Old Style" w:hAnsi="Bookman Old Style" w:cs="Arial"/>
          <w:bCs/>
          <w:i/>
          <w:lang w:val="el-GR" w:eastAsia="ar-SA"/>
        </w:rPr>
        <w:t xml:space="preserve">ργαζόμαστε προς την κατεύθυνση ο δήμος μας να αποτελέσει τον πρώτο δήμο στη χώρα </w:t>
      </w:r>
      <w:r w:rsidR="00CB504B" w:rsidRPr="00B7356B">
        <w:rPr>
          <w:rFonts w:ascii="Bookman Old Style" w:hAnsi="Bookman Old Style" w:cs="Arial"/>
          <w:bCs/>
          <w:i/>
          <w:lang w:val="el-GR" w:eastAsia="ar-SA"/>
        </w:rPr>
        <w:t xml:space="preserve">με μηδενικό </w:t>
      </w:r>
      <w:r w:rsidR="006801C5" w:rsidRPr="00B7356B">
        <w:rPr>
          <w:rFonts w:ascii="Bookman Old Style" w:hAnsi="Bookman Old Style" w:cs="Arial"/>
          <w:bCs/>
          <w:i/>
          <w:lang w:val="el-GR" w:eastAsia="ar-SA"/>
        </w:rPr>
        <w:t xml:space="preserve">ανθρακικό </w:t>
      </w:r>
      <w:r w:rsidRPr="00B7356B">
        <w:rPr>
          <w:rFonts w:ascii="Bookman Old Style" w:hAnsi="Bookman Old Style" w:cs="Arial"/>
          <w:bCs/>
          <w:i/>
          <w:lang w:val="el-GR"/>
        </w:rPr>
        <w:t xml:space="preserve"> αποτύπωμα.</w:t>
      </w:r>
      <w:r w:rsidR="00B95BFA" w:rsidRPr="00B7356B">
        <w:rPr>
          <w:rFonts w:ascii="Bookman Old Style" w:hAnsi="Bookman Old Style" w:cs="Arial"/>
          <w:bCs/>
          <w:i/>
          <w:lang w:val="el-GR"/>
        </w:rPr>
        <w:t xml:space="preserve"> Φιλοδοξία μας είναι </w:t>
      </w:r>
      <w:r w:rsidR="00CB504B" w:rsidRPr="00B7356B">
        <w:rPr>
          <w:rFonts w:ascii="Bookman Old Style" w:hAnsi="Bookman Old Style" w:cs="Arial"/>
          <w:bCs/>
          <w:i/>
          <w:lang w:val="el-GR" w:eastAsia="ar-SA"/>
        </w:rPr>
        <w:t>να</w:t>
      </w:r>
      <w:r w:rsidR="00B95BFA" w:rsidRPr="00B7356B">
        <w:rPr>
          <w:rFonts w:ascii="Bookman Old Style" w:hAnsi="Bookman Old Style" w:cs="Arial"/>
          <w:bCs/>
          <w:i/>
          <w:lang w:val="el-GR" w:eastAsia="ar-SA"/>
        </w:rPr>
        <w:t xml:space="preserve"> επιτύ</w:t>
      </w:r>
      <w:r w:rsidR="006801C5" w:rsidRPr="00B7356B">
        <w:rPr>
          <w:rFonts w:ascii="Bookman Old Style" w:hAnsi="Bookman Old Style" w:cs="Arial"/>
          <w:bCs/>
          <w:i/>
          <w:lang w:val="el-GR" w:eastAsia="ar-SA"/>
        </w:rPr>
        <w:t xml:space="preserve">χουμε </w:t>
      </w:r>
      <w:r w:rsidR="00CB33B4" w:rsidRPr="00B7356B">
        <w:rPr>
          <w:rFonts w:ascii="Bookman Old Style" w:hAnsi="Bookman Old Style" w:cs="Arial"/>
          <w:bCs/>
          <w:i/>
          <w:lang w:val="el-GR" w:eastAsia="ar-SA"/>
        </w:rPr>
        <w:t>την κλιματική ουδετερότητα</w:t>
      </w:r>
      <w:r w:rsidR="006801C5" w:rsidRPr="00B7356B">
        <w:rPr>
          <w:rFonts w:ascii="Bookman Old Style" w:hAnsi="Bookman Old Style" w:cs="Arial"/>
          <w:bCs/>
          <w:i/>
          <w:lang w:val="el-GR" w:eastAsia="ar-SA"/>
        </w:rPr>
        <w:t xml:space="preserve"> </w:t>
      </w:r>
      <w:r w:rsidR="00B95BFA" w:rsidRPr="00B7356B">
        <w:rPr>
          <w:rFonts w:ascii="Bookman Old Style" w:hAnsi="Bookman Old Style" w:cs="Arial"/>
          <w:bCs/>
          <w:i/>
          <w:lang w:val="el-GR" w:eastAsia="ar-SA"/>
        </w:rPr>
        <w:t xml:space="preserve"> </w:t>
      </w:r>
      <w:r w:rsidR="00CB504B" w:rsidRPr="00B7356B">
        <w:rPr>
          <w:rFonts w:ascii="Bookman Old Style" w:hAnsi="Bookman Old Style" w:cs="Arial"/>
          <w:bCs/>
          <w:i/>
          <w:lang w:val="el-GR" w:eastAsia="ar-SA"/>
        </w:rPr>
        <w:t>μέσα στα  επ</w:t>
      </w:r>
      <w:r w:rsidR="003365BD" w:rsidRPr="00B7356B">
        <w:rPr>
          <w:rFonts w:ascii="Bookman Old Style" w:hAnsi="Bookman Old Style" w:cs="Arial"/>
          <w:bCs/>
          <w:i/>
          <w:lang w:val="el-GR" w:eastAsia="ar-SA"/>
        </w:rPr>
        <w:t>όμενα 10 χρόνια,</w:t>
      </w:r>
      <w:r w:rsidR="00CB504B" w:rsidRPr="00B7356B">
        <w:rPr>
          <w:rFonts w:ascii="Bookman Old Style" w:hAnsi="Bookman Old Style" w:cs="Arial"/>
          <w:bCs/>
          <w:i/>
          <w:lang w:val="el-GR" w:eastAsia="ar-SA"/>
        </w:rPr>
        <w:t xml:space="preserve"> </w:t>
      </w:r>
      <w:r w:rsidR="003365BD" w:rsidRPr="00B7356B">
        <w:rPr>
          <w:rFonts w:ascii="Bookman Old Style" w:hAnsi="Bookman Old Style" w:cs="Arial"/>
          <w:bCs/>
          <w:i/>
          <w:lang w:val="el-GR" w:eastAsia="ar-SA"/>
        </w:rPr>
        <w:t>θέτοντας γερές βάσει</w:t>
      </w:r>
      <w:r w:rsidR="00841719" w:rsidRPr="00B7356B">
        <w:rPr>
          <w:rFonts w:ascii="Bookman Old Style" w:hAnsi="Bookman Old Style" w:cs="Arial"/>
          <w:bCs/>
          <w:i/>
          <w:lang w:val="el-GR" w:eastAsia="ar-SA"/>
        </w:rPr>
        <w:t xml:space="preserve">ς για την ένταξη της Κοζάνης στην </w:t>
      </w:r>
      <w:r w:rsidR="00AB010D" w:rsidRPr="00B7356B">
        <w:rPr>
          <w:rFonts w:ascii="Bookman Old Style" w:hAnsi="Bookman Old Style" w:cs="Arial"/>
          <w:bCs/>
          <w:i/>
          <w:lang w:val="el-GR" w:eastAsia="ar-SA"/>
        </w:rPr>
        <w:t xml:space="preserve">Ευρωπαϊκή Αποστολή για τις «100 κλιματικά ουδέτερες πόλεις της Ευρώπης έως το 2030». </w:t>
      </w:r>
    </w:p>
    <w:p w:rsidR="00D67C05" w:rsidRPr="00B7356B" w:rsidRDefault="003365BD" w:rsidP="00BE245B">
      <w:pPr>
        <w:pStyle w:val="Web"/>
        <w:spacing w:before="0" w:beforeAutospacing="0" w:after="225" w:afterAutospacing="0" w:line="276" w:lineRule="auto"/>
        <w:ind w:firstLine="567"/>
        <w:jc w:val="both"/>
        <w:rPr>
          <w:rFonts w:ascii="Bookman Old Style" w:hAnsi="Bookman Old Style" w:cs="Arial"/>
          <w:bCs/>
          <w:lang w:val="el-GR" w:eastAsia="ar-SA"/>
        </w:rPr>
      </w:pPr>
      <w:r w:rsidRPr="00B7356B">
        <w:rPr>
          <w:rFonts w:ascii="Bookman Old Style" w:hAnsi="Bookman Old Style" w:cs="Arial"/>
          <w:bCs/>
          <w:i/>
          <w:lang w:val="el-GR" w:eastAsia="ar-SA"/>
        </w:rPr>
        <w:t>«</w:t>
      </w:r>
      <w:r w:rsidR="005A73CF" w:rsidRPr="00B7356B">
        <w:rPr>
          <w:rFonts w:ascii="Bookman Old Style" w:hAnsi="Bookman Old Style" w:cs="Arial"/>
          <w:bCs/>
          <w:i/>
          <w:lang w:val="el-GR" w:eastAsia="ar-SA"/>
        </w:rPr>
        <w:t xml:space="preserve">Η </w:t>
      </w:r>
      <w:r w:rsidR="00841719" w:rsidRPr="00B7356B">
        <w:rPr>
          <w:rFonts w:ascii="Bookman Old Style" w:hAnsi="Bookman Old Style" w:cs="Arial"/>
          <w:bCs/>
          <w:i/>
          <w:lang w:val="el-GR" w:eastAsia="ar-SA"/>
        </w:rPr>
        <w:t>Κοζάνη του μέλλοντος είναι κλιματικά ουδέτερη</w:t>
      </w:r>
      <w:r w:rsidRPr="00B7356B">
        <w:rPr>
          <w:rFonts w:ascii="Bookman Old Style" w:hAnsi="Bookman Old Style" w:cs="Arial"/>
          <w:bCs/>
          <w:lang w:val="el-GR" w:eastAsia="ar-SA"/>
        </w:rPr>
        <w:t>» τόνισ</w:t>
      </w:r>
      <w:r w:rsidR="00551D99" w:rsidRPr="00B7356B">
        <w:rPr>
          <w:rFonts w:ascii="Bookman Old Style" w:hAnsi="Bookman Old Style" w:cs="Arial"/>
          <w:bCs/>
          <w:lang w:val="el-GR" w:eastAsia="ar-SA"/>
        </w:rPr>
        <w:t>ε ο δήμαρχος Κοζάνης</w:t>
      </w:r>
      <w:r w:rsidR="00A51640" w:rsidRPr="00B7356B">
        <w:rPr>
          <w:rFonts w:ascii="Bookman Old Style" w:hAnsi="Bookman Old Style" w:cs="Arial"/>
          <w:bCs/>
          <w:lang w:val="el-GR" w:eastAsia="ar-SA"/>
        </w:rPr>
        <w:t>, επισημαίνοντας</w:t>
      </w:r>
      <w:r w:rsidR="00EA29FE" w:rsidRPr="00B7356B">
        <w:rPr>
          <w:rFonts w:ascii="Bookman Old Style" w:hAnsi="Bookman Old Style" w:cs="Arial"/>
          <w:bCs/>
          <w:lang w:val="el-GR" w:eastAsia="ar-SA"/>
        </w:rPr>
        <w:t xml:space="preserve"> πως </w:t>
      </w:r>
      <w:r w:rsidR="00CB504B" w:rsidRPr="00B7356B">
        <w:rPr>
          <w:rFonts w:ascii="Bookman Old Style" w:hAnsi="Bookman Old Style" w:cs="Arial"/>
          <w:bCs/>
          <w:lang w:val="el-GR" w:eastAsia="ar-SA"/>
        </w:rPr>
        <w:t xml:space="preserve"> το έργο της Ενεργειακής Κοινότητας του Δήμου Κοζάνης</w:t>
      </w:r>
      <w:r w:rsidR="001F1959" w:rsidRPr="00B7356B">
        <w:rPr>
          <w:rFonts w:ascii="Bookman Old Style" w:hAnsi="Bookman Old Style" w:cs="Arial"/>
          <w:bCs/>
          <w:lang w:val="el-GR" w:eastAsia="ar-SA"/>
        </w:rPr>
        <w:t xml:space="preserve"> θα εξοικονομήσει περίπου 1.400.000 ευρώ για τους </w:t>
      </w:r>
      <w:r w:rsidR="00BF5C1A" w:rsidRPr="00B7356B">
        <w:rPr>
          <w:rFonts w:ascii="Bookman Old Style" w:hAnsi="Bookman Old Style" w:cs="Arial"/>
          <w:bCs/>
          <w:lang w:val="el-GR" w:eastAsia="ar-SA"/>
        </w:rPr>
        <w:t>δημότες</w:t>
      </w:r>
      <w:r w:rsidR="001F1959" w:rsidRPr="00B7356B">
        <w:rPr>
          <w:rFonts w:ascii="Bookman Old Style" w:hAnsi="Bookman Old Style" w:cs="Arial"/>
          <w:bCs/>
          <w:lang w:val="el-GR" w:eastAsia="ar-SA"/>
        </w:rPr>
        <w:t xml:space="preserve">, </w:t>
      </w:r>
      <w:r w:rsidR="006D528D" w:rsidRPr="00B7356B">
        <w:rPr>
          <w:rFonts w:ascii="Bookman Old Style" w:hAnsi="Bookman Old Style" w:cs="Arial"/>
          <w:bCs/>
          <w:lang w:val="el-GR" w:eastAsia="ar-SA"/>
        </w:rPr>
        <w:t xml:space="preserve">διότι το κόστος του </w:t>
      </w:r>
      <w:proofErr w:type="spellStart"/>
      <w:r w:rsidR="006D528D" w:rsidRPr="00B7356B">
        <w:rPr>
          <w:rFonts w:ascii="Bookman Old Style" w:hAnsi="Bookman Old Style" w:cs="Arial"/>
          <w:bCs/>
          <w:lang w:val="el-GR" w:eastAsia="ar-SA"/>
        </w:rPr>
        <w:t>οδοφωτισμού</w:t>
      </w:r>
      <w:proofErr w:type="spellEnd"/>
      <w:r w:rsidR="006D528D" w:rsidRPr="00B7356B">
        <w:rPr>
          <w:rFonts w:ascii="Bookman Old Style" w:hAnsi="Bookman Old Style" w:cs="Arial"/>
          <w:bCs/>
          <w:lang w:val="el-GR" w:eastAsia="ar-SA"/>
        </w:rPr>
        <w:t xml:space="preserve"> είναι ανταποδοτική υπηρεσία που καλύπτεται από τους πολίτες, </w:t>
      </w:r>
      <w:r w:rsidR="001F1959" w:rsidRPr="00B7356B">
        <w:rPr>
          <w:rFonts w:ascii="Bookman Old Style" w:hAnsi="Bookman Old Style" w:cs="Arial"/>
          <w:bCs/>
          <w:lang w:val="el-GR" w:eastAsia="ar-SA"/>
        </w:rPr>
        <w:t xml:space="preserve">ενώ </w:t>
      </w:r>
      <w:r w:rsidR="00FF659F" w:rsidRPr="00B7356B">
        <w:rPr>
          <w:rFonts w:ascii="Bookman Old Style" w:hAnsi="Bookman Old Style" w:cs="Arial"/>
          <w:bCs/>
          <w:lang w:val="el-GR" w:eastAsia="ar-SA"/>
        </w:rPr>
        <w:t xml:space="preserve">μπορεί </w:t>
      </w:r>
      <w:r w:rsidR="00CB504B" w:rsidRPr="00B7356B">
        <w:rPr>
          <w:rFonts w:ascii="Bookman Old Style" w:hAnsi="Bookman Old Style" w:cs="Arial"/>
          <w:bCs/>
          <w:lang w:val="el-GR" w:eastAsia="ar-SA"/>
        </w:rPr>
        <w:t>να αποτελέσει καλό παράδειγμα στα θέματα της αξιοποίησης</w:t>
      </w:r>
      <w:r w:rsidR="00E901AF" w:rsidRPr="00B7356B">
        <w:rPr>
          <w:rFonts w:ascii="Bookman Old Style" w:hAnsi="Bookman Old Style" w:cs="Arial"/>
          <w:bCs/>
          <w:lang w:val="el-GR" w:eastAsia="ar-SA"/>
        </w:rPr>
        <w:t xml:space="preserve"> </w:t>
      </w:r>
      <w:r w:rsidR="000F7832" w:rsidRPr="00B7356B">
        <w:rPr>
          <w:rFonts w:ascii="Bookman Old Style" w:hAnsi="Bookman Old Style" w:cs="Arial"/>
          <w:bCs/>
          <w:lang w:val="el-GR" w:eastAsia="ar-SA"/>
        </w:rPr>
        <w:t xml:space="preserve">των ΑΠΕ από τους ΟΤΑ. </w:t>
      </w:r>
    </w:p>
    <w:p w:rsidR="000F7832" w:rsidRPr="00B7356B" w:rsidRDefault="000F7832" w:rsidP="00BE245B">
      <w:pPr>
        <w:spacing w:line="276" w:lineRule="auto"/>
        <w:ind w:firstLine="567"/>
        <w:jc w:val="both"/>
        <w:rPr>
          <w:rFonts w:ascii="Bookman Old Style" w:hAnsi="Bookman Old Style" w:cs="Arial"/>
          <w:bCs/>
        </w:rPr>
      </w:pPr>
      <w:r w:rsidRPr="00B7356B">
        <w:rPr>
          <w:rFonts w:ascii="Bookman Old Style" w:hAnsi="Bookman Old Style" w:cs="Arial"/>
          <w:bCs/>
        </w:rPr>
        <w:t>Σημειώνεται, πως το έργο πρόκειται να καλύψει</w:t>
      </w:r>
      <w:r w:rsidR="00B326C4" w:rsidRPr="00B7356B">
        <w:rPr>
          <w:rFonts w:ascii="Bookman Old Style" w:hAnsi="Bookman Old Style" w:cs="Arial"/>
          <w:bCs/>
        </w:rPr>
        <w:t xml:space="preserve"> ταυτόχρονα </w:t>
      </w:r>
      <w:r w:rsidRPr="00B7356B">
        <w:rPr>
          <w:rFonts w:ascii="Bookman Old Style" w:hAnsi="Bookman Old Style" w:cs="Arial"/>
          <w:bCs/>
        </w:rPr>
        <w:t xml:space="preserve"> πλήρως τις ανάγκες σε ηλεκτρική ενέργεια </w:t>
      </w:r>
      <w:bookmarkStart w:id="0" w:name="_GoBack"/>
      <w:bookmarkEnd w:id="0"/>
      <w:r w:rsidRPr="00B7356B">
        <w:rPr>
          <w:rFonts w:ascii="Bookman Old Style" w:hAnsi="Bookman Old Style" w:cs="Arial"/>
          <w:bCs/>
        </w:rPr>
        <w:t xml:space="preserve">σε ποσοστό 100% (δημοτικά &amp; σχολικά κτήρια – δημοτικό φωτισμό – </w:t>
      </w:r>
      <w:r w:rsidR="006801C5" w:rsidRPr="00B7356B">
        <w:rPr>
          <w:rFonts w:ascii="Bookman Old Style" w:hAnsi="Bookman Old Style" w:cs="Arial"/>
          <w:bCs/>
        </w:rPr>
        <w:t xml:space="preserve">αρδευτικές </w:t>
      </w:r>
      <w:r w:rsidRPr="00B7356B">
        <w:rPr>
          <w:rFonts w:ascii="Bookman Old Style" w:hAnsi="Bookman Old Style" w:cs="Arial"/>
          <w:bCs/>
        </w:rPr>
        <w:t>γεωτρήσεις</w:t>
      </w:r>
      <w:r w:rsidR="006801C5" w:rsidRPr="00B7356B">
        <w:rPr>
          <w:rFonts w:ascii="Bookman Old Style" w:hAnsi="Bookman Old Style" w:cs="Arial"/>
          <w:bCs/>
        </w:rPr>
        <w:t>, αθλητικές εγκαταστάσεις</w:t>
      </w:r>
      <w:r w:rsidRPr="00B7356B">
        <w:rPr>
          <w:rFonts w:ascii="Bookman Old Style" w:hAnsi="Bookman Old Style" w:cs="Arial"/>
          <w:bCs/>
        </w:rPr>
        <w:t xml:space="preserve">).   </w:t>
      </w:r>
    </w:p>
    <w:p w:rsidR="006801C5" w:rsidRPr="00B7356B" w:rsidRDefault="00B326C4" w:rsidP="00BE245B">
      <w:pPr>
        <w:pStyle w:val="Web"/>
        <w:spacing w:before="0" w:beforeAutospacing="0" w:after="225" w:afterAutospacing="0" w:line="276" w:lineRule="auto"/>
        <w:ind w:firstLine="567"/>
        <w:jc w:val="both"/>
        <w:rPr>
          <w:rFonts w:ascii="Bookman Old Style" w:hAnsi="Bookman Old Style" w:cs="Arial"/>
          <w:bCs/>
          <w:lang w:val="el-GR" w:eastAsia="ar-SA"/>
        </w:rPr>
      </w:pPr>
      <w:r w:rsidRPr="00B7356B">
        <w:rPr>
          <w:rFonts w:ascii="Bookman Old Style" w:hAnsi="Bookman Old Style" w:cs="Arial"/>
          <w:bCs/>
          <w:lang w:val="el-GR" w:eastAsia="ar-SA"/>
        </w:rPr>
        <w:t xml:space="preserve">Διεκδίκηση </w:t>
      </w:r>
      <w:r w:rsidR="002E572C" w:rsidRPr="00B7356B">
        <w:rPr>
          <w:rFonts w:ascii="Bookman Old Style" w:hAnsi="Bookman Old Style" w:cs="Arial"/>
          <w:bCs/>
          <w:lang w:val="el-GR" w:eastAsia="ar-SA"/>
        </w:rPr>
        <w:t xml:space="preserve">της </w:t>
      </w:r>
      <w:r w:rsidR="00927782" w:rsidRPr="00B7356B">
        <w:rPr>
          <w:rFonts w:ascii="Bookman Old Style" w:hAnsi="Bookman Old Style" w:cs="Arial"/>
          <w:bCs/>
          <w:lang w:val="el-GR" w:eastAsia="ar-SA"/>
        </w:rPr>
        <w:t>δημοτικής αρχής είναι το φωτοβολταϊκό πάρκο</w:t>
      </w:r>
      <w:r w:rsidR="002E572C" w:rsidRPr="00B7356B">
        <w:rPr>
          <w:rFonts w:ascii="Bookman Old Style" w:hAnsi="Bookman Old Style" w:cs="Arial"/>
          <w:bCs/>
          <w:lang w:val="el-GR" w:eastAsia="ar-SA"/>
        </w:rPr>
        <w:t xml:space="preserve"> να υλοποιηθεί με χρηματοδότηση 100% ως </w:t>
      </w:r>
      <w:r w:rsidR="002E572C" w:rsidRPr="00B7356B">
        <w:rPr>
          <w:rFonts w:ascii="Bookman Old Style" w:hAnsi="Bookman Old Style" w:cs="Arial"/>
          <w:bCs/>
          <w:lang w:eastAsia="ar-SA"/>
        </w:rPr>
        <w:t>case</w:t>
      </w:r>
      <w:r w:rsidR="002E572C" w:rsidRPr="00B7356B">
        <w:rPr>
          <w:rFonts w:ascii="Bookman Old Style" w:hAnsi="Bookman Old Style" w:cs="Arial"/>
          <w:bCs/>
          <w:lang w:val="el-GR" w:eastAsia="ar-SA"/>
        </w:rPr>
        <w:t xml:space="preserve"> </w:t>
      </w:r>
      <w:r w:rsidR="002E572C" w:rsidRPr="00B7356B">
        <w:rPr>
          <w:rFonts w:ascii="Bookman Old Style" w:hAnsi="Bookman Old Style" w:cs="Arial"/>
          <w:bCs/>
          <w:lang w:eastAsia="ar-SA"/>
        </w:rPr>
        <w:t>study</w:t>
      </w:r>
      <w:r w:rsidR="002E572C" w:rsidRPr="00B7356B">
        <w:rPr>
          <w:rFonts w:ascii="Bookman Old Style" w:hAnsi="Bookman Old Style" w:cs="Arial"/>
          <w:bCs/>
          <w:lang w:val="el-GR" w:eastAsia="ar-SA"/>
        </w:rPr>
        <w:t xml:space="preserve"> από το Υπουργείο Περιβάλλοντος και Ενέργειας.  Σε </w:t>
      </w:r>
      <w:r w:rsidR="006801C5" w:rsidRPr="00B7356B">
        <w:rPr>
          <w:rFonts w:ascii="Bookman Old Style" w:hAnsi="Bookman Old Style" w:cs="Arial"/>
          <w:bCs/>
          <w:lang w:val="el-GR" w:eastAsia="ar-SA"/>
        </w:rPr>
        <w:t>κάθε περίπτωση διερευνώνται και εναλλακτικές πηγές χρηματοδότησης του έργου.</w:t>
      </w:r>
    </w:p>
    <w:p w:rsidR="00CB504B" w:rsidRPr="00B7356B" w:rsidRDefault="00CB504B" w:rsidP="00BE245B">
      <w:pPr>
        <w:pStyle w:val="Web"/>
        <w:spacing w:before="0" w:beforeAutospacing="0" w:after="225" w:afterAutospacing="0" w:line="276" w:lineRule="auto"/>
        <w:ind w:firstLine="567"/>
        <w:jc w:val="both"/>
        <w:rPr>
          <w:rFonts w:ascii="Bookman Old Style" w:hAnsi="Bookman Old Style" w:cs="Arial"/>
          <w:bCs/>
          <w:lang w:val="el-GR"/>
        </w:rPr>
      </w:pPr>
      <w:r w:rsidRPr="00B7356B">
        <w:rPr>
          <w:rFonts w:ascii="Bookman Old Style" w:hAnsi="Bookman Old Style" w:cs="Arial"/>
          <w:bCs/>
          <w:lang w:val="el-GR"/>
        </w:rPr>
        <w:t>Ο Δήμος Κοζάνης πρωτοπόρος στα θέματα περιβάλλοντος και διαχείρισης ενέργειας</w:t>
      </w:r>
      <w:r w:rsidR="00A740BD" w:rsidRPr="00B7356B">
        <w:rPr>
          <w:rFonts w:ascii="Bookman Old Style" w:hAnsi="Bookman Old Style" w:cs="Arial"/>
          <w:bCs/>
          <w:lang w:val="el-GR"/>
        </w:rPr>
        <w:t>,</w:t>
      </w:r>
      <w:r w:rsidRPr="00B7356B">
        <w:rPr>
          <w:rFonts w:ascii="Bookman Old Style" w:hAnsi="Bookman Old Style" w:cs="Arial"/>
          <w:bCs/>
          <w:lang w:val="el-GR"/>
        </w:rPr>
        <w:t xml:space="preserve"> </w:t>
      </w:r>
      <w:r w:rsidR="00CB2E7B" w:rsidRPr="00B7356B">
        <w:rPr>
          <w:rFonts w:ascii="Bookman Old Style" w:hAnsi="Bookman Old Style" w:cs="Arial"/>
          <w:bCs/>
          <w:lang w:val="el-GR"/>
        </w:rPr>
        <w:t xml:space="preserve">με σημαντικά περιβαλλοντικά και οικονομικά οφέλη για τους δημότες, </w:t>
      </w:r>
      <w:r w:rsidR="00B326C4" w:rsidRPr="00B7356B">
        <w:rPr>
          <w:rFonts w:ascii="Bookman Old Style" w:hAnsi="Bookman Old Style" w:cs="Arial"/>
          <w:bCs/>
          <w:lang w:val="el-GR"/>
        </w:rPr>
        <w:t>προχωρά</w:t>
      </w:r>
      <w:r w:rsidRPr="00B7356B">
        <w:rPr>
          <w:rFonts w:ascii="Bookman Old Style" w:hAnsi="Bookman Old Style" w:cs="Arial"/>
          <w:bCs/>
          <w:lang w:val="el-GR"/>
        </w:rPr>
        <w:t xml:space="preserve"> δυναμικά στον τομέα</w:t>
      </w:r>
      <w:r w:rsidR="00A740BD" w:rsidRPr="00B7356B">
        <w:rPr>
          <w:rFonts w:ascii="Bookman Old Style" w:hAnsi="Bookman Old Style" w:cs="Arial"/>
          <w:bCs/>
          <w:lang w:val="el-GR"/>
        </w:rPr>
        <w:t xml:space="preserve"> των ΑΠΕ</w:t>
      </w:r>
      <w:r w:rsidRPr="00B7356B">
        <w:rPr>
          <w:rFonts w:ascii="Bookman Old Style" w:hAnsi="Bookman Old Style" w:cs="Arial"/>
          <w:bCs/>
          <w:lang w:val="el-GR"/>
        </w:rPr>
        <w:t xml:space="preserve"> και της εξοικονόμησης ενέργειας. Έχει αναπτύξει πρωτοποριακές για τη χώρα ενεργειακές και περιβαλλοντικές εφαρμογές, όπως το σύστημα τηλεθέρμανσης, διαχείρισης απορριμμάτων και ανακύκλωσης</w:t>
      </w:r>
    </w:p>
    <w:p w:rsidR="006801C5" w:rsidRPr="00B7356B" w:rsidRDefault="00B326C4" w:rsidP="00BE245B">
      <w:pPr>
        <w:suppressAutoHyphens w:val="0"/>
        <w:spacing w:line="276" w:lineRule="auto"/>
        <w:ind w:firstLine="567"/>
        <w:jc w:val="both"/>
        <w:rPr>
          <w:rFonts w:ascii="Bookman Old Style" w:hAnsi="Bookman Old Style" w:cs="Arial"/>
          <w:bCs/>
        </w:rPr>
      </w:pPr>
      <w:r w:rsidRPr="00B7356B">
        <w:rPr>
          <w:rFonts w:ascii="Bookman Old Style" w:hAnsi="Bookman Old Style" w:cs="Arial"/>
          <w:bCs/>
        </w:rPr>
        <w:t xml:space="preserve">Είναι </w:t>
      </w:r>
      <w:r w:rsidR="00A5482D" w:rsidRPr="00B7356B">
        <w:rPr>
          <w:rFonts w:ascii="Bookman Old Style" w:hAnsi="Bookman Old Style" w:cs="Arial"/>
          <w:bCs/>
        </w:rPr>
        <w:t>από τους πρώτους δ</w:t>
      </w:r>
      <w:r w:rsidR="00CB504B" w:rsidRPr="00B7356B">
        <w:rPr>
          <w:rFonts w:ascii="Bookman Old Style" w:hAnsi="Bookman Old Style" w:cs="Arial"/>
          <w:bCs/>
        </w:rPr>
        <w:t xml:space="preserve">ήμους που προχώρησαν στην εγκατάσταση φωτοβολταϊκών σταθμών σε δημοτικά - σχολικά κτήρια </w:t>
      </w:r>
      <w:r w:rsidRPr="00B7356B">
        <w:rPr>
          <w:rFonts w:ascii="Bookman Old Style" w:hAnsi="Bookman Old Style" w:cs="Arial"/>
          <w:bCs/>
        </w:rPr>
        <w:t xml:space="preserve">ήδη </w:t>
      </w:r>
      <w:r w:rsidR="00CB504B" w:rsidRPr="00B7356B">
        <w:rPr>
          <w:rFonts w:ascii="Bookman Old Style" w:hAnsi="Bookman Old Style" w:cs="Arial"/>
          <w:bCs/>
        </w:rPr>
        <w:t xml:space="preserve">από το 2012, </w:t>
      </w:r>
      <w:r w:rsidR="002C366A" w:rsidRPr="00B7356B">
        <w:rPr>
          <w:rFonts w:ascii="Bookman Old Style" w:hAnsi="Bookman Old Style" w:cs="Arial"/>
          <w:bCs/>
        </w:rPr>
        <w:t>ενώ μ</w:t>
      </w:r>
      <w:r w:rsidR="00CB504B" w:rsidRPr="00B7356B">
        <w:rPr>
          <w:rFonts w:ascii="Bookman Old Style" w:hAnsi="Bookman Old Style" w:cs="Arial"/>
          <w:bCs/>
        </w:rPr>
        <w:t>έχρι στιγμής έχουν εγκατασταθεί φωτοβολταϊκά συστήματα συνολικής εγκατεστημένης ισχύ</w:t>
      </w:r>
      <w:r w:rsidR="00CB504B" w:rsidRPr="00B7356B">
        <w:rPr>
          <w:rFonts w:ascii="Bookman Old Style" w:hAnsi="Bookman Old Style" w:cs="Arial"/>
          <w:bCs/>
          <w:lang w:val="en-US"/>
        </w:rPr>
        <w:t>o</w:t>
      </w:r>
      <w:r w:rsidR="00CB504B" w:rsidRPr="00B7356B">
        <w:rPr>
          <w:rFonts w:ascii="Bookman Old Style" w:hAnsi="Bookman Old Style" w:cs="Arial"/>
          <w:bCs/>
        </w:rPr>
        <w:t>ς 339,18</w:t>
      </w:r>
      <w:r w:rsidR="00766148" w:rsidRPr="00B7356B">
        <w:rPr>
          <w:rFonts w:ascii="Bookman Old Style" w:hAnsi="Bookman Old Style" w:cs="Arial"/>
          <w:bCs/>
          <w:lang w:val="en-US"/>
        </w:rPr>
        <w:t>Kw</w:t>
      </w:r>
      <w:r w:rsidR="00766148" w:rsidRPr="00B7356B">
        <w:rPr>
          <w:rFonts w:ascii="Bookman Old Style" w:hAnsi="Bookman Old Style" w:cs="Arial"/>
          <w:bCs/>
        </w:rPr>
        <w:t>,</w:t>
      </w:r>
      <w:r w:rsidR="00CB504B" w:rsidRPr="00B7356B">
        <w:rPr>
          <w:rFonts w:ascii="Bookman Old Style" w:hAnsi="Bookman Old Style" w:cs="Arial"/>
          <w:bCs/>
        </w:rPr>
        <w:t xml:space="preserve"> </w:t>
      </w:r>
      <w:r w:rsidR="00766148" w:rsidRPr="00B7356B">
        <w:rPr>
          <w:rFonts w:ascii="Bookman Old Style" w:hAnsi="Bookman Old Style" w:cs="Arial"/>
          <w:bCs/>
        </w:rPr>
        <w:t>σε πάνω από το  50% των σχολικών μονάδων</w:t>
      </w:r>
      <w:r w:rsidR="00A9207D" w:rsidRPr="00B7356B">
        <w:rPr>
          <w:rFonts w:ascii="Bookman Old Style" w:hAnsi="Bookman Old Style" w:cs="Arial"/>
          <w:bCs/>
        </w:rPr>
        <w:t xml:space="preserve">. </w:t>
      </w:r>
      <w:r w:rsidR="006801C5" w:rsidRPr="00B7356B">
        <w:rPr>
          <w:rFonts w:ascii="Bookman Old Style" w:hAnsi="Bookman Old Style" w:cs="Arial"/>
          <w:bCs/>
        </w:rPr>
        <w:t xml:space="preserve">Ταυτόχρονα μέσω της αξιοποίησης δημοτικών εκτάσεων για επενδύσεις ΑΠΕ εξασφαλίζει και την κατασκευή φωτοβολταϊκών συστημάτων που καλύπτουν την κατανάλωση ηλεκτρικού </w:t>
      </w:r>
      <w:r w:rsidRPr="00B7356B">
        <w:rPr>
          <w:rFonts w:ascii="Bookman Old Style" w:hAnsi="Bookman Old Style" w:cs="Arial"/>
          <w:bCs/>
        </w:rPr>
        <w:t xml:space="preserve">ρεύματος  </w:t>
      </w:r>
      <w:r w:rsidR="006801C5" w:rsidRPr="00B7356B">
        <w:rPr>
          <w:rFonts w:ascii="Bookman Old Style" w:hAnsi="Bookman Old Style" w:cs="Arial"/>
          <w:bCs/>
        </w:rPr>
        <w:t xml:space="preserve">των δημοτών. </w:t>
      </w:r>
    </w:p>
    <w:p w:rsidR="00CB504B" w:rsidRPr="00B7356B" w:rsidRDefault="00DD47DC" w:rsidP="00BE245B">
      <w:pPr>
        <w:suppressAutoHyphens w:val="0"/>
        <w:spacing w:line="276" w:lineRule="auto"/>
        <w:ind w:firstLine="567"/>
        <w:jc w:val="both"/>
        <w:rPr>
          <w:rFonts w:ascii="Bookman Old Style" w:hAnsi="Bookman Old Style" w:cs="Arial"/>
          <w:bCs/>
        </w:rPr>
      </w:pPr>
      <w:r w:rsidRPr="00B7356B">
        <w:rPr>
          <w:rFonts w:ascii="Bookman Old Style" w:hAnsi="Bookman Old Style" w:cs="Arial"/>
          <w:bCs/>
        </w:rPr>
        <w:t xml:space="preserve">Επίσης, </w:t>
      </w:r>
      <w:r w:rsidR="00CB504B" w:rsidRPr="00B7356B">
        <w:rPr>
          <w:rFonts w:ascii="Bookman Old Style" w:hAnsi="Bookman Old Style" w:cs="Arial"/>
          <w:bCs/>
        </w:rPr>
        <w:t xml:space="preserve">με μία σειρά δράσεων στο τομέα της εξοικονόμησης ενέργειας στα Δημοτικά Κτήρια μέσω των ενεργειακών τους αναβαθμίσεων, στην ενεργειακή αναβάθμιση του Δημοτικού φωτισμού, την ενσωμάτωση </w:t>
      </w:r>
      <w:r w:rsidR="00CB504B" w:rsidRPr="00B7356B">
        <w:rPr>
          <w:rFonts w:ascii="Bookman Old Style" w:hAnsi="Bookman Old Style" w:cs="Arial"/>
          <w:bCs/>
        </w:rPr>
        <w:lastRenderedPageBreak/>
        <w:t>της ηλεκτροκίνησης στις μετακινήσεις των υπηρεσιών του και των δεσμεύσεων του με τη συμμετοχή του στο Σύμφωνο των Δημάρχων αποδεικνύει έμπρακτα το ότι ο Δήμος Κοζάνης μπορεί να αντιμετωπίσει ακόμα πιο αποτελεσματικά τις προκλήσεις της κλιματικής αλλαγής.</w:t>
      </w:r>
    </w:p>
    <w:p w:rsidR="00CB504B" w:rsidRPr="00B7356B" w:rsidRDefault="00CB504B" w:rsidP="00BE245B">
      <w:pPr>
        <w:spacing w:line="276" w:lineRule="auto"/>
        <w:ind w:firstLine="567"/>
        <w:jc w:val="both"/>
        <w:rPr>
          <w:rFonts w:ascii="Bookman Old Style" w:hAnsi="Bookman Old Style" w:cs="Arial"/>
          <w:bCs/>
        </w:rPr>
      </w:pPr>
    </w:p>
    <w:p w:rsidR="00CB504B" w:rsidRPr="00B7356B" w:rsidRDefault="00CB504B" w:rsidP="00BE245B">
      <w:pPr>
        <w:spacing w:line="276" w:lineRule="auto"/>
        <w:ind w:firstLine="567"/>
        <w:jc w:val="both"/>
        <w:rPr>
          <w:rFonts w:ascii="Bookman Old Style" w:hAnsi="Bookman Old Style" w:cs="Arial"/>
          <w:bCs/>
        </w:rPr>
      </w:pPr>
      <w:r w:rsidRPr="00B7356B">
        <w:rPr>
          <w:rFonts w:ascii="Bookman Old Style" w:hAnsi="Bookman Old Style" w:cs="Arial"/>
          <w:bCs/>
        </w:rPr>
        <w:t xml:space="preserve"> </w:t>
      </w:r>
    </w:p>
    <w:sectPr w:rsidR="00CB504B" w:rsidRPr="00B735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B636E"/>
    <w:multiLevelType w:val="multilevel"/>
    <w:tmpl w:val="AB6CF6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6432DE4"/>
    <w:multiLevelType w:val="hybridMultilevel"/>
    <w:tmpl w:val="868E6A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CB547BC"/>
    <w:multiLevelType w:val="multilevel"/>
    <w:tmpl w:val="C5E2E9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C7"/>
    <w:rsid w:val="000A670C"/>
    <w:rsid w:val="000F7832"/>
    <w:rsid w:val="00147E14"/>
    <w:rsid w:val="001C0B70"/>
    <w:rsid w:val="001F1959"/>
    <w:rsid w:val="001F551C"/>
    <w:rsid w:val="00244A90"/>
    <w:rsid w:val="00255EE0"/>
    <w:rsid w:val="002C366A"/>
    <w:rsid w:val="002E572C"/>
    <w:rsid w:val="00313D26"/>
    <w:rsid w:val="003365BD"/>
    <w:rsid w:val="003B0E06"/>
    <w:rsid w:val="003C7710"/>
    <w:rsid w:val="00406CDC"/>
    <w:rsid w:val="00491399"/>
    <w:rsid w:val="004E2B85"/>
    <w:rsid w:val="00526F2D"/>
    <w:rsid w:val="00551D99"/>
    <w:rsid w:val="00563DC7"/>
    <w:rsid w:val="00594978"/>
    <w:rsid w:val="005A73CF"/>
    <w:rsid w:val="005B0106"/>
    <w:rsid w:val="00656124"/>
    <w:rsid w:val="006801C5"/>
    <w:rsid w:val="006D0D54"/>
    <w:rsid w:val="006D528D"/>
    <w:rsid w:val="00766148"/>
    <w:rsid w:val="00790341"/>
    <w:rsid w:val="00793C10"/>
    <w:rsid w:val="007E2306"/>
    <w:rsid w:val="00841719"/>
    <w:rsid w:val="00927782"/>
    <w:rsid w:val="0097714D"/>
    <w:rsid w:val="009B32E7"/>
    <w:rsid w:val="00A51640"/>
    <w:rsid w:val="00A5482D"/>
    <w:rsid w:val="00A740BD"/>
    <w:rsid w:val="00A9207D"/>
    <w:rsid w:val="00AA5156"/>
    <w:rsid w:val="00AB010D"/>
    <w:rsid w:val="00B326C4"/>
    <w:rsid w:val="00B7356B"/>
    <w:rsid w:val="00B95BFA"/>
    <w:rsid w:val="00BE245B"/>
    <w:rsid w:val="00BF5C1A"/>
    <w:rsid w:val="00CB2E7B"/>
    <w:rsid w:val="00CB33B4"/>
    <w:rsid w:val="00CB504B"/>
    <w:rsid w:val="00D04F91"/>
    <w:rsid w:val="00D67C05"/>
    <w:rsid w:val="00D7588E"/>
    <w:rsid w:val="00DC02E9"/>
    <w:rsid w:val="00DD47DC"/>
    <w:rsid w:val="00E901AF"/>
    <w:rsid w:val="00EA29FE"/>
    <w:rsid w:val="00ED163A"/>
    <w:rsid w:val="00F13B12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BDD59-CEC4-414E-BF0D-BE612214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C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"/>
    <w:qFormat/>
    <w:rsid w:val="00CB504B"/>
    <w:pPr>
      <w:keepNext/>
      <w:numPr>
        <w:ilvl w:val="1"/>
        <w:numId w:val="2"/>
      </w:numPr>
      <w:tabs>
        <w:tab w:val="left" w:pos="567"/>
      </w:tabs>
      <w:suppressAutoHyphens w:val="0"/>
      <w:overflowPunct w:val="0"/>
      <w:autoSpaceDE w:val="0"/>
      <w:autoSpaceDN w:val="0"/>
      <w:adjustRightInd w:val="0"/>
      <w:spacing w:before="240" w:after="240" w:line="360" w:lineRule="auto"/>
      <w:ind w:left="567" w:hanging="567"/>
      <w:textAlignment w:val="baseline"/>
      <w:outlineLvl w:val="1"/>
    </w:pPr>
    <w:rPr>
      <w:rFonts w:ascii="Calibri" w:hAnsi="Calibri"/>
      <w:b/>
      <w:szCs w:val="20"/>
      <w:lang w:eastAsia="el-G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Char"/>
    <w:uiPriority w:val="9"/>
    <w:qFormat/>
    <w:rsid w:val="00CB504B"/>
    <w:pPr>
      <w:numPr>
        <w:ilvl w:val="2"/>
        <w:numId w:val="2"/>
      </w:numPr>
      <w:tabs>
        <w:tab w:val="left" w:pos="709"/>
      </w:tabs>
      <w:suppressAutoHyphens w:val="0"/>
      <w:overflowPunct w:val="0"/>
      <w:autoSpaceDE w:val="0"/>
      <w:autoSpaceDN w:val="0"/>
      <w:adjustRightInd w:val="0"/>
      <w:spacing w:before="240" w:after="120" w:line="360" w:lineRule="auto"/>
      <w:ind w:left="709" w:hanging="709"/>
      <w:jc w:val="both"/>
      <w:textAlignment w:val="baseline"/>
      <w:outlineLvl w:val="2"/>
    </w:pPr>
    <w:rPr>
      <w:rFonts w:ascii="Calibri" w:hAnsi="Calibri"/>
      <w:spacing w:val="6"/>
      <w:sz w:val="22"/>
      <w:szCs w:val="20"/>
      <w:lang w:eastAsia="el-G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CB504B"/>
    <w:rPr>
      <w:rFonts w:ascii="Calibri" w:eastAsia="Times New Roman" w:hAnsi="Calibri" w:cs="Times New Roman"/>
      <w:b/>
      <w:sz w:val="24"/>
      <w:szCs w:val="20"/>
      <w:lang w:eastAsia="el-G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Char">
    <w:name w:val="Επικεφαλίδα 3 Char"/>
    <w:basedOn w:val="a0"/>
    <w:link w:val="3"/>
    <w:uiPriority w:val="9"/>
    <w:rsid w:val="00CB504B"/>
    <w:rPr>
      <w:rFonts w:ascii="Calibri" w:eastAsia="Times New Roman" w:hAnsi="Calibri" w:cs="Times New Roman"/>
      <w:spacing w:val="6"/>
      <w:szCs w:val="20"/>
      <w:lang w:eastAsia="el-G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e15">
    <w:name w:val="Style15"/>
    <w:basedOn w:val="a"/>
    <w:uiPriority w:val="99"/>
    <w:rsid w:val="00CB504B"/>
    <w:pPr>
      <w:widowControl w:val="0"/>
      <w:suppressAutoHyphens w:val="0"/>
      <w:autoSpaceDE w:val="0"/>
      <w:autoSpaceDN w:val="0"/>
      <w:adjustRightInd w:val="0"/>
      <w:spacing w:line="362" w:lineRule="exact"/>
      <w:jc w:val="both"/>
    </w:pPr>
    <w:rPr>
      <w:rFonts w:ascii="Calibri" w:hAnsi="Calibri" w:cs="Calibri"/>
      <w:lang w:val="en-US" w:eastAsia="en-US"/>
    </w:rPr>
  </w:style>
  <w:style w:type="paragraph" w:styleId="Web">
    <w:name w:val="Normal (Web)"/>
    <w:basedOn w:val="a"/>
    <w:uiPriority w:val="99"/>
    <w:unhideWhenUsed/>
    <w:rsid w:val="00CB504B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styleId="a3">
    <w:name w:val="caption"/>
    <w:aliases w:val="2,Πίνακες,Caption Char Char,Titlu Tabel,Map Char,Map"/>
    <w:basedOn w:val="a"/>
    <w:next w:val="a"/>
    <w:link w:val="Char"/>
    <w:qFormat/>
    <w:rsid w:val="00CB504B"/>
    <w:pPr>
      <w:keepNext/>
      <w:suppressAutoHyphens w:val="0"/>
      <w:overflowPunct w:val="0"/>
      <w:autoSpaceDE w:val="0"/>
      <w:autoSpaceDN w:val="0"/>
      <w:adjustRightInd w:val="0"/>
      <w:spacing w:before="120" w:after="240"/>
      <w:ind w:left="1985" w:hanging="1418"/>
      <w:jc w:val="center"/>
      <w:textAlignment w:val="baseline"/>
    </w:pPr>
    <w:rPr>
      <w:b/>
      <w:sz w:val="22"/>
      <w:szCs w:val="20"/>
      <w:lang w:eastAsia="el-GR"/>
    </w:rPr>
  </w:style>
  <w:style w:type="character" w:customStyle="1" w:styleId="Char">
    <w:name w:val="Λεζάντα Char"/>
    <w:aliases w:val="2 Char,Πίνακες Char,Caption Char Char Char,Titlu Tabel Char,Map Char Char,Map Char1"/>
    <w:link w:val="a3"/>
    <w:rsid w:val="00CB504B"/>
    <w:rPr>
      <w:rFonts w:ascii="Times New Roman" w:eastAsia="Times New Roman" w:hAnsi="Times New Roman" w:cs="Times New Roman"/>
      <w:b/>
      <w:szCs w:val="20"/>
      <w:lang w:eastAsia="el-GR"/>
    </w:rPr>
  </w:style>
  <w:style w:type="character" w:styleId="-">
    <w:name w:val="Hyperlink"/>
    <w:basedOn w:val="a0"/>
    <w:uiPriority w:val="99"/>
    <w:semiHidden/>
    <w:unhideWhenUsed/>
    <w:rsid w:val="00F13B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zani@cityofkozani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e@cityofkozani.gov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549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Chatzigeorgiou</dc:creator>
  <cp:keywords/>
  <dc:description/>
  <cp:lastModifiedBy>Natasa Chatzigeorgiou </cp:lastModifiedBy>
  <cp:revision>11</cp:revision>
  <dcterms:created xsi:type="dcterms:W3CDTF">2021-11-01T08:01:00Z</dcterms:created>
  <dcterms:modified xsi:type="dcterms:W3CDTF">2021-11-01T08:37:00Z</dcterms:modified>
</cp:coreProperties>
</file>