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3BC92481" w14:textId="64F5E723" w:rsidR="004E1E6B" w:rsidRPr="004E1E6B" w:rsidRDefault="005C3FF2" w:rsidP="004E1E6B">
      <w:pPr>
        <w:jc w:val="right"/>
        <w:rPr>
          <w:rFonts w:ascii="Ping LCG Regular" w:hAnsi="Ping LCG Regular"/>
          <w:sz w:val="22"/>
          <w:szCs w:val="22"/>
          <w:lang w:val="el-GR"/>
        </w:rPr>
      </w:pPr>
      <w:r w:rsidRPr="00113121">
        <w:rPr>
          <w:rFonts w:ascii="Ping LCG Regular" w:hAnsi="Ping LCG Regular"/>
          <w:sz w:val="22"/>
          <w:szCs w:val="22"/>
        </w:rPr>
        <w:fldChar w:fldCharType="begin"/>
      </w:r>
      <w:r w:rsidRPr="00113121">
        <w:rPr>
          <w:rFonts w:ascii="Ping LCG Regular" w:hAnsi="Ping LCG Regular"/>
          <w:sz w:val="22"/>
          <w:szCs w:val="22"/>
          <w:lang w:val="el-GR"/>
        </w:rPr>
        <w:instrText xml:space="preserve"> TIME \@ "d MMMM yyyy" </w:instrText>
      </w:r>
      <w:r w:rsidRPr="00113121">
        <w:rPr>
          <w:rFonts w:ascii="Ping LCG Regular" w:hAnsi="Ping LCG Regular"/>
          <w:sz w:val="22"/>
          <w:szCs w:val="22"/>
        </w:rPr>
        <w:fldChar w:fldCharType="separate"/>
      </w:r>
      <w:r w:rsidR="00BE698B">
        <w:rPr>
          <w:rFonts w:ascii="Ping LCG Regular" w:hAnsi="Ping LCG Regular"/>
          <w:noProof/>
          <w:sz w:val="22"/>
          <w:szCs w:val="22"/>
          <w:lang w:val="el-GR"/>
        </w:rPr>
        <w:t>21 Οκτωβρίου 2021</w:t>
      </w:r>
      <w:r w:rsidRPr="00113121">
        <w:rPr>
          <w:rFonts w:ascii="Ping LCG Regular" w:hAnsi="Ping LCG Regular"/>
          <w:sz w:val="22"/>
          <w:szCs w:val="22"/>
        </w:rPr>
        <w:fldChar w:fldCharType="end"/>
      </w:r>
    </w:p>
    <w:p w14:paraId="0030A911" w14:textId="0451B418" w:rsidR="00F85C7B" w:rsidRDefault="00F85C7B" w:rsidP="004C5202">
      <w:pPr>
        <w:rPr>
          <w:rFonts w:ascii="Ping LCG Regular" w:hAnsi="Ping LCG Regular"/>
          <w:lang w:val="el-GR"/>
        </w:rPr>
      </w:pPr>
    </w:p>
    <w:p w14:paraId="4D76A6E7" w14:textId="5BEDCFDF" w:rsidR="00CC24BC" w:rsidRDefault="00CC24BC" w:rsidP="004C5202">
      <w:pPr>
        <w:rPr>
          <w:rFonts w:ascii="Ping LCG Regular" w:hAnsi="Ping LCG Regular"/>
          <w:lang w:val="el-GR"/>
        </w:rPr>
      </w:pPr>
    </w:p>
    <w:p w14:paraId="4D4C83B0" w14:textId="77777777" w:rsidR="00CC24BC" w:rsidRPr="00E32AE2" w:rsidRDefault="00CC24BC" w:rsidP="004C5202">
      <w:pPr>
        <w:rPr>
          <w:rFonts w:ascii="Ping LCG Regular" w:hAnsi="Ping LCG Regular"/>
          <w:lang w:val="el-GR"/>
        </w:rPr>
      </w:pPr>
    </w:p>
    <w:p w14:paraId="590F76C1" w14:textId="77777777" w:rsidR="00F85C7B" w:rsidRPr="00E32AE2" w:rsidRDefault="00F85C7B" w:rsidP="00F85C7B">
      <w:pPr>
        <w:jc w:val="center"/>
        <w:rPr>
          <w:rFonts w:ascii="Ping LCG Regular" w:hAnsi="Ping LCG Regular"/>
          <w:b/>
          <w:bCs/>
          <w:sz w:val="28"/>
          <w:szCs w:val="28"/>
          <w:lang w:val="el-GR"/>
        </w:rPr>
      </w:pPr>
      <w:r w:rsidRPr="00F85C7B">
        <w:rPr>
          <w:rFonts w:ascii="Ping LCG Regular" w:hAnsi="Ping LCG Regular"/>
          <w:b/>
          <w:bCs/>
          <w:sz w:val="28"/>
          <w:szCs w:val="28"/>
          <w:lang w:val="el-GR"/>
        </w:rPr>
        <w:t>Η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 xml:space="preserve"> </w:t>
      </w:r>
      <w:r w:rsidRPr="00F85C7B">
        <w:rPr>
          <w:rFonts w:ascii="Ping LCG Regular" w:hAnsi="Ping LCG Regular"/>
          <w:b/>
          <w:bCs/>
          <w:sz w:val="28"/>
          <w:szCs w:val="28"/>
          <w:lang w:val="el-GR"/>
        </w:rPr>
        <w:t>ΔΕΗ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 xml:space="preserve"> </w:t>
      </w:r>
      <w:r w:rsidRPr="00F85C7B">
        <w:rPr>
          <w:rFonts w:ascii="Ping LCG Regular" w:hAnsi="Ping LCG Regular"/>
          <w:b/>
          <w:bCs/>
          <w:sz w:val="28"/>
          <w:szCs w:val="28"/>
          <w:lang w:val="el-GR"/>
        </w:rPr>
        <w:t>με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 xml:space="preserve"> </w:t>
      </w:r>
      <w:r w:rsidRPr="00F85C7B">
        <w:rPr>
          <w:rFonts w:ascii="Ping LCG Regular" w:hAnsi="Ping LCG Regular"/>
          <w:b/>
          <w:bCs/>
          <w:sz w:val="28"/>
          <w:szCs w:val="28"/>
        </w:rPr>
        <w:t>Pop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>-</w:t>
      </w:r>
      <w:r w:rsidRPr="00F85C7B">
        <w:rPr>
          <w:rFonts w:ascii="Ping LCG Regular" w:hAnsi="Ping LCG Regular"/>
          <w:b/>
          <w:bCs/>
          <w:sz w:val="28"/>
          <w:szCs w:val="28"/>
        </w:rPr>
        <w:t>up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 xml:space="preserve"> </w:t>
      </w:r>
      <w:r w:rsidRPr="00F85C7B">
        <w:rPr>
          <w:rFonts w:ascii="Ping LCG Regular" w:hAnsi="Ping LCG Regular"/>
          <w:b/>
          <w:bCs/>
          <w:sz w:val="28"/>
          <w:szCs w:val="28"/>
        </w:rPr>
        <w:t>stores</w:t>
      </w:r>
      <w:r w:rsidRPr="00E32AE2">
        <w:rPr>
          <w:rFonts w:ascii="Ping LCG Regular" w:hAnsi="Ping LCG Regular"/>
          <w:b/>
          <w:bCs/>
          <w:sz w:val="28"/>
          <w:szCs w:val="28"/>
          <w:lang w:val="el-GR"/>
        </w:rPr>
        <w:t xml:space="preserve"> </w:t>
      </w:r>
    </w:p>
    <w:p w14:paraId="63B79514" w14:textId="4C04391A" w:rsidR="004E1E6B" w:rsidRPr="00F85C7B" w:rsidRDefault="00F85C7B" w:rsidP="00F85C7B">
      <w:pPr>
        <w:jc w:val="center"/>
        <w:rPr>
          <w:rFonts w:ascii="Ping LCG" w:hAnsi="Ping LCG"/>
          <w:b/>
          <w:bCs/>
          <w:sz w:val="36"/>
          <w:szCs w:val="36"/>
        </w:rPr>
      </w:pPr>
      <w:r w:rsidRPr="00F85C7B">
        <w:rPr>
          <w:rFonts w:ascii="Ping LCG Regular" w:hAnsi="Ping LCG Regular"/>
          <w:b/>
          <w:bCs/>
          <w:sz w:val="28"/>
          <w:szCs w:val="28"/>
          <w:lang w:val="el-GR"/>
        </w:rPr>
        <w:t>σε</w:t>
      </w:r>
      <w:r w:rsidRPr="00F85C7B">
        <w:rPr>
          <w:rFonts w:ascii="Ping LCG Regular" w:hAnsi="Ping LCG Regular"/>
          <w:b/>
          <w:bCs/>
          <w:sz w:val="28"/>
          <w:szCs w:val="28"/>
        </w:rPr>
        <w:t xml:space="preserve"> Golden Hall </w:t>
      </w:r>
      <w:r w:rsidRPr="00F85C7B">
        <w:rPr>
          <w:rFonts w:ascii="Ping LCG Regular" w:hAnsi="Ping LCG Regular"/>
          <w:b/>
          <w:bCs/>
          <w:sz w:val="28"/>
          <w:szCs w:val="28"/>
          <w:lang w:val="el-GR"/>
        </w:rPr>
        <w:t>και</w:t>
      </w:r>
      <w:r w:rsidRPr="00F85C7B">
        <w:rPr>
          <w:rFonts w:ascii="Ping LCG Regular" w:hAnsi="Ping LCG Regular"/>
          <w:b/>
          <w:bCs/>
          <w:sz w:val="28"/>
          <w:szCs w:val="28"/>
        </w:rPr>
        <w:t xml:space="preserve"> Mediterranean Cosmos</w:t>
      </w:r>
    </w:p>
    <w:p w14:paraId="01BBAE92" w14:textId="77777777" w:rsidR="008024D6" w:rsidRPr="00F85C7B" w:rsidRDefault="008024D6" w:rsidP="00937005">
      <w:pPr>
        <w:spacing w:line="276" w:lineRule="auto"/>
        <w:jc w:val="both"/>
        <w:rPr>
          <w:rFonts w:ascii="Ping LCG Regular" w:hAnsi="Ping LCG Regular"/>
          <w:sz w:val="22"/>
          <w:szCs w:val="22"/>
        </w:rPr>
      </w:pPr>
    </w:p>
    <w:p w14:paraId="0FFD07D0" w14:textId="605E82A0" w:rsidR="00AA5F5F" w:rsidRPr="000E4A31" w:rsidRDefault="004E1E6B" w:rsidP="000740D1">
      <w:pPr>
        <w:spacing w:line="276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033459">
        <w:rPr>
          <w:rFonts w:ascii="Ping LCG Regular" w:hAnsi="Ping LCG Regular"/>
          <w:sz w:val="22"/>
          <w:szCs w:val="22"/>
          <w:lang w:val="el-GR"/>
        </w:rPr>
        <w:t>Η ΔΕΗ</w:t>
      </w:r>
      <w:r w:rsidR="00033459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55465C" w:rsidRPr="00033459">
        <w:rPr>
          <w:rFonts w:ascii="Ping LCG Regular" w:eastAsia="Times New Roman" w:hAnsi="Ping LCG Regular"/>
          <w:sz w:val="22"/>
          <w:szCs w:val="22"/>
          <w:lang w:val="el-GR"/>
        </w:rPr>
        <w:t>εναρμονίζεται με τις ανάγκες τ</w:t>
      </w:r>
      <w:r w:rsidR="00E32AE2">
        <w:rPr>
          <w:rFonts w:ascii="Ping LCG Regular" w:eastAsia="Times New Roman" w:hAnsi="Ping LCG Regular"/>
          <w:sz w:val="22"/>
          <w:szCs w:val="22"/>
          <w:lang w:val="el-GR"/>
        </w:rPr>
        <w:t>η</w:t>
      </w:r>
      <w:r w:rsidR="0055465C" w:rsidRPr="00033459">
        <w:rPr>
          <w:rFonts w:ascii="Ping LCG Regular" w:eastAsia="Times New Roman" w:hAnsi="Ping LCG Regular"/>
          <w:sz w:val="22"/>
          <w:szCs w:val="22"/>
          <w:lang w:val="el-GR"/>
        </w:rPr>
        <w:t>ς εποχής</w:t>
      </w:r>
      <w:r w:rsidR="00B838A0">
        <w:rPr>
          <w:rFonts w:ascii="Ping LCG Regular" w:eastAsia="Times New Roman" w:hAnsi="Ping LCG Regular"/>
          <w:sz w:val="22"/>
          <w:szCs w:val="22"/>
          <w:lang w:val="el-GR"/>
        </w:rPr>
        <w:t xml:space="preserve"> και</w:t>
      </w:r>
      <w:r w:rsidR="00524FD9">
        <w:rPr>
          <w:rFonts w:ascii="Ping LCG Regular" w:eastAsia="Times New Roman" w:hAnsi="Ping LCG Regular"/>
          <w:sz w:val="22"/>
          <w:szCs w:val="22"/>
          <w:lang w:val="el-GR"/>
        </w:rPr>
        <w:t xml:space="preserve"> </w:t>
      </w:r>
      <w:r w:rsidR="00524FD9" w:rsidRPr="00033459">
        <w:rPr>
          <w:rFonts w:ascii="Ping LCG Regular" w:eastAsia="Times New Roman" w:hAnsi="Ping LCG Regular"/>
          <w:sz w:val="22"/>
          <w:szCs w:val="22"/>
          <w:lang w:val="el-GR"/>
        </w:rPr>
        <w:t xml:space="preserve">εξελίσσει συνεχώς τις υπηρεσίες </w:t>
      </w:r>
      <w:r w:rsidR="00F16C55">
        <w:rPr>
          <w:rFonts w:ascii="Ping LCG Regular" w:eastAsia="Times New Roman" w:hAnsi="Ping LCG Regular"/>
          <w:sz w:val="22"/>
          <w:szCs w:val="22"/>
          <w:lang w:val="el-GR"/>
        </w:rPr>
        <w:t>της</w:t>
      </w:r>
      <w:r w:rsidR="00524FD9" w:rsidRPr="00033459">
        <w:rPr>
          <w:rFonts w:ascii="Ping LCG Regular" w:eastAsia="Times New Roman" w:hAnsi="Ping LCG Regular"/>
          <w:sz w:val="22"/>
          <w:szCs w:val="22"/>
          <w:lang w:val="el-GR"/>
        </w:rPr>
        <w:t xml:space="preserve"> </w:t>
      </w:r>
      <w:r w:rsidR="00524FD9">
        <w:rPr>
          <w:rFonts w:ascii="Ping LCG Regular" w:eastAsia="Times New Roman" w:hAnsi="Ping LCG Regular"/>
          <w:sz w:val="22"/>
          <w:szCs w:val="22"/>
          <w:lang w:val="el-GR"/>
        </w:rPr>
        <w:t xml:space="preserve">με στόχο την </w:t>
      </w:r>
      <w:r w:rsidR="00F85C7B">
        <w:rPr>
          <w:rFonts w:ascii="Ping LCG Regular" w:eastAsia="Times New Roman" w:hAnsi="Ping LCG Regular"/>
          <w:sz w:val="22"/>
          <w:szCs w:val="22"/>
          <w:lang w:val="el-GR"/>
        </w:rPr>
        <w:t xml:space="preserve">άμεση, </w:t>
      </w:r>
      <w:r w:rsidR="00524FD9">
        <w:rPr>
          <w:rFonts w:ascii="Ping LCG Regular" w:eastAsia="Times New Roman" w:hAnsi="Ping LCG Regular"/>
          <w:sz w:val="22"/>
          <w:szCs w:val="22"/>
          <w:lang w:val="el-GR"/>
        </w:rPr>
        <w:t>συνεχή</w:t>
      </w:r>
      <w:r w:rsidR="00BE17F5">
        <w:rPr>
          <w:rFonts w:ascii="Ping LCG Regular" w:eastAsia="Times New Roman" w:hAnsi="Ping LCG Regular"/>
          <w:sz w:val="22"/>
          <w:szCs w:val="22"/>
          <w:lang w:val="el-GR"/>
        </w:rPr>
        <w:t xml:space="preserve"> και </w:t>
      </w:r>
      <w:r w:rsidR="00524FD9">
        <w:rPr>
          <w:rFonts w:ascii="Ping LCG Regular" w:eastAsia="Times New Roman" w:hAnsi="Ping LCG Regular"/>
          <w:sz w:val="22"/>
          <w:szCs w:val="22"/>
          <w:lang w:val="el-GR"/>
        </w:rPr>
        <w:t>αποτελεσματική εξυπηρέτηση</w:t>
      </w:r>
      <w:r w:rsidR="00937005">
        <w:rPr>
          <w:rFonts w:ascii="Ping LCG Regular" w:eastAsia="Times New Roman" w:hAnsi="Ping LCG Regular"/>
          <w:sz w:val="22"/>
          <w:szCs w:val="22"/>
          <w:lang w:val="el-GR"/>
        </w:rPr>
        <w:t xml:space="preserve"> των καταναλωτών</w:t>
      </w:r>
      <w:r w:rsidR="00524FD9">
        <w:rPr>
          <w:rFonts w:ascii="Ping LCG Regular" w:eastAsia="Times New Roman" w:hAnsi="Ping LCG Regular"/>
          <w:sz w:val="22"/>
          <w:szCs w:val="22"/>
          <w:lang w:val="el-GR"/>
        </w:rPr>
        <w:t xml:space="preserve">. 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>Από τις 27</w:t>
      </w:r>
      <w:r w:rsidR="00033459" w:rsidRPr="00033459">
        <w:rPr>
          <w:rFonts w:ascii="Ping LCG Regular" w:hAnsi="Ping LCG Regular"/>
          <w:sz w:val="22"/>
          <w:szCs w:val="22"/>
          <w:lang w:val="el-GR"/>
        </w:rPr>
        <w:t>.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>09</w:t>
      </w:r>
      <w:r w:rsidR="00033459" w:rsidRPr="00033459">
        <w:rPr>
          <w:rFonts w:ascii="Ping LCG Regular" w:hAnsi="Ping LCG Regular"/>
          <w:sz w:val="22"/>
          <w:szCs w:val="22"/>
          <w:lang w:val="el-GR"/>
        </w:rPr>
        <w:t>.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>2021</w:t>
      </w:r>
      <w:r w:rsidR="006A7569" w:rsidRPr="006A7569">
        <w:rPr>
          <w:rFonts w:ascii="Ping LCG Regular" w:hAnsi="Ping LCG Regular"/>
          <w:sz w:val="22"/>
          <w:szCs w:val="22"/>
          <w:lang w:val="el-GR"/>
        </w:rPr>
        <w:t>,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το </w:t>
      </w:r>
      <w:r w:rsidR="00AA5F5F" w:rsidRPr="00033459">
        <w:rPr>
          <w:rFonts w:ascii="Ping LCG Regular" w:hAnsi="Ping LCG Regular"/>
          <w:sz w:val="22"/>
          <w:szCs w:val="22"/>
        </w:rPr>
        <w:t>Golden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AA5F5F" w:rsidRPr="00033459">
        <w:rPr>
          <w:rFonts w:ascii="Ping LCG Regular" w:hAnsi="Ping LCG Regular"/>
          <w:sz w:val="22"/>
          <w:szCs w:val="22"/>
        </w:rPr>
        <w:t>Hall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στην Αθήνα και από τις 29</w:t>
      </w:r>
      <w:r w:rsidR="00033459" w:rsidRPr="00033459">
        <w:rPr>
          <w:rFonts w:ascii="Ping LCG Regular" w:hAnsi="Ping LCG Regular"/>
          <w:sz w:val="22"/>
          <w:szCs w:val="22"/>
          <w:lang w:val="el-GR"/>
        </w:rPr>
        <w:t>.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>09</w:t>
      </w:r>
      <w:r w:rsidR="00033459" w:rsidRPr="00033459">
        <w:rPr>
          <w:rFonts w:ascii="Ping LCG Regular" w:hAnsi="Ping LCG Regular"/>
          <w:sz w:val="22"/>
          <w:szCs w:val="22"/>
          <w:lang w:val="el-GR"/>
        </w:rPr>
        <w:t>.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>2021</w:t>
      </w:r>
      <w:r w:rsidR="006A7569" w:rsidRPr="006A7569">
        <w:rPr>
          <w:rFonts w:ascii="Ping LCG Regular" w:hAnsi="Ping LCG Regular"/>
          <w:sz w:val="22"/>
          <w:szCs w:val="22"/>
          <w:lang w:val="el-GR"/>
        </w:rPr>
        <w:t>,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το </w:t>
      </w:r>
      <w:r w:rsidR="00AA5F5F" w:rsidRPr="00033459">
        <w:rPr>
          <w:rFonts w:ascii="Ping LCG Regular" w:hAnsi="Ping LCG Regular"/>
          <w:sz w:val="22"/>
          <w:szCs w:val="22"/>
        </w:rPr>
        <w:t>Mediterranean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AA5F5F" w:rsidRPr="00033459">
        <w:rPr>
          <w:rFonts w:ascii="Ping LCG Regular" w:hAnsi="Ping LCG Regular"/>
          <w:sz w:val="22"/>
          <w:szCs w:val="22"/>
        </w:rPr>
        <w:t>Cosmos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 στη Θεσσαλονίκη, φιλοξενούν </w:t>
      </w:r>
      <w:r w:rsidR="0055465C" w:rsidRPr="00033459">
        <w:rPr>
          <w:rFonts w:ascii="Ping LCG Regular" w:hAnsi="Ping LCG Regular"/>
          <w:sz w:val="22"/>
          <w:szCs w:val="22"/>
          <w:lang w:val="el-GR"/>
        </w:rPr>
        <w:t xml:space="preserve">τα </w:t>
      </w:r>
      <w:r w:rsidR="000E4A31">
        <w:rPr>
          <w:rFonts w:ascii="Ping LCG Regular" w:hAnsi="Ping LCG Regular"/>
          <w:sz w:val="22"/>
          <w:szCs w:val="22"/>
        </w:rPr>
        <w:t>pop</w:t>
      </w:r>
      <w:r w:rsidR="000E4A31" w:rsidRPr="000E4A31">
        <w:rPr>
          <w:rFonts w:ascii="Ping LCG Regular" w:hAnsi="Ping LCG Regular"/>
          <w:sz w:val="22"/>
          <w:szCs w:val="22"/>
          <w:lang w:val="el-GR"/>
        </w:rPr>
        <w:t>-</w:t>
      </w:r>
      <w:r w:rsidR="000E4A31">
        <w:rPr>
          <w:rFonts w:ascii="Ping LCG Regular" w:hAnsi="Ping LCG Regular"/>
          <w:sz w:val="22"/>
          <w:szCs w:val="22"/>
        </w:rPr>
        <w:t>up</w:t>
      </w:r>
      <w:r w:rsidR="000E4A31" w:rsidRPr="000E4A31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0E4A31">
        <w:rPr>
          <w:rFonts w:ascii="Ping LCG Regular" w:hAnsi="Ping LCG Regular"/>
          <w:sz w:val="22"/>
          <w:szCs w:val="22"/>
        </w:rPr>
        <w:t>stores</w:t>
      </w:r>
      <w:r w:rsidR="00033459" w:rsidRPr="00033459">
        <w:rPr>
          <w:rFonts w:ascii="Ping LCG Regular" w:hAnsi="Ping LCG Regular"/>
          <w:sz w:val="22"/>
          <w:szCs w:val="22"/>
          <w:lang w:val="el-GR"/>
        </w:rPr>
        <w:t xml:space="preserve"> της ΔΕΗ</w:t>
      </w:r>
      <w:r w:rsidR="00AA5F5F" w:rsidRPr="00033459">
        <w:rPr>
          <w:rFonts w:ascii="Ping LCG Regular" w:hAnsi="Ping LCG Regular"/>
          <w:sz w:val="22"/>
          <w:szCs w:val="22"/>
          <w:lang w:val="el-GR"/>
        </w:rPr>
        <w:t xml:space="preserve">, σχεδιασμένα με έμφαση στη </w:t>
      </w:r>
      <w:proofErr w:type="spellStart"/>
      <w:r w:rsidR="00AA5F5F" w:rsidRPr="00033459">
        <w:rPr>
          <w:rFonts w:ascii="Ping LCG Regular" w:hAnsi="Ping LCG Regular"/>
          <w:sz w:val="22"/>
          <w:szCs w:val="22"/>
          <w:lang w:val="el-GR"/>
        </w:rPr>
        <w:t>διαδραστικότητα</w:t>
      </w:r>
      <w:proofErr w:type="spellEnd"/>
      <w:r w:rsidR="001E784D">
        <w:rPr>
          <w:rFonts w:ascii="Ping LCG Regular" w:hAnsi="Ping LCG Regular"/>
          <w:sz w:val="22"/>
          <w:szCs w:val="22"/>
          <w:lang w:val="el-GR"/>
        </w:rPr>
        <w:t xml:space="preserve"> και το νέο ψηφιακό περιβάλλον. </w:t>
      </w:r>
    </w:p>
    <w:p w14:paraId="5E6DD659" w14:textId="77777777" w:rsidR="000E4A31" w:rsidRPr="000E4A31" w:rsidRDefault="000E4A31" w:rsidP="000740D1">
      <w:pPr>
        <w:spacing w:line="276" w:lineRule="auto"/>
        <w:jc w:val="both"/>
        <w:rPr>
          <w:rFonts w:ascii="Ping LCG Regular" w:eastAsia="Times New Roman" w:hAnsi="Ping LCG Regular"/>
          <w:sz w:val="22"/>
          <w:szCs w:val="22"/>
          <w:lang w:val="el-GR"/>
        </w:rPr>
      </w:pPr>
    </w:p>
    <w:p w14:paraId="2E11532E" w14:textId="45438D6B" w:rsidR="00445DA3" w:rsidRDefault="000E4A31" w:rsidP="000740D1">
      <w:pPr>
        <w:spacing w:line="276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AD4B29">
        <w:rPr>
          <w:rFonts w:ascii="Ping LCG Regular" w:hAnsi="Ping LCG Regular"/>
          <w:sz w:val="22"/>
          <w:szCs w:val="22"/>
          <w:lang w:val="el-GR"/>
        </w:rPr>
        <w:t xml:space="preserve">Τα </w:t>
      </w:r>
      <w:r w:rsidR="00486344">
        <w:rPr>
          <w:rFonts w:ascii="Ping LCG Regular" w:hAnsi="Ping LCG Regular"/>
          <w:sz w:val="22"/>
          <w:szCs w:val="22"/>
        </w:rPr>
        <w:t>pop</w:t>
      </w:r>
      <w:r w:rsidR="00486344" w:rsidRPr="00486344">
        <w:rPr>
          <w:rFonts w:ascii="Ping LCG Regular" w:hAnsi="Ping LCG Regular"/>
          <w:sz w:val="22"/>
          <w:szCs w:val="22"/>
          <w:lang w:val="el-GR"/>
        </w:rPr>
        <w:t>-</w:t>
      </w:r>
      <w:r w:rsidR="00486344">
        <w:rPr>
          <w:rFonts w:ascii="Ping LCG Regular" w:hAnsi="Ping LCG Regular"/>
          <w:sz w:val="22"/>
          <w:szCs w:val="22"/>
        </w:rPr>
        <w:t>up</w:t>
      </w:r>
      <w:r w:rsidR="00486344" w:rsidRPr="00486344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486344">
        <w:rPr>
          <w:rFonts w:ascii="Ping LCG Regular" w:hAnsi="Ping LCG Regular"/>
          <w:sz w:val="22"/>
          <w:szCs w:val="22"/>
        </w:rPr>
        <w:t>stores</w:t>
      </w:r>
      <w:r w:rsidR="00486344" w:rsidRPr="00486344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486344">
        <w:rPr>
          <w:rFonts w:ascii="Ping LCG Regular" w:hAnsi="Ping LCG Regular"/>
          <w:sz w:val="22"/>
          <w:szCs w:val="22"/>
          <w:lang w:val="el-GR"/>
        </w:rPr>
        <w:t>προσφέρουν μια νέα εμπειρία εξυπηρέτησης και</w:t>
      </w:r>
      <w:r w:rsidR="00E32AE2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AD4B29" w:rsidRPr="00AD4B29">
        <w:rPr>
          <w:rFonts w:ascii="Ping LCG Regular" w:hAnsi="Ping LCG Regular"/>
          <w:sz w:val="22"/>
          <w:szCs w:val="22"/>
          <w:lang w:val="el-GR"/>
        </w:rPr>
        <w:t>ακολουθούν τη φιλοσοφία</w:t>
      </w:r>
      <w:r w:rsidR="00BA7990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AD4B29" w:rsidRPr="00AD4B29">
        <w:rPr>
          <w:rFonts w:ascii="Ping LCG Regular" w:hAnsi="Ping LCG Regular"/>
          <w:sz w:val="22"/>
          <w:szCs w:val="22"/>
          <w:lang w:val="el-GR"/>
        </w:rPr>
        <w:t>σχεδιασμού</w:t>
      </w:r>
      <w:r w:rsidR="00AD4B29">
        <w:rPr>
          <w:rFonts w:ascii="Ping LCG Regular" w:hAnsi="Ping LCG Regular"/>
          <w:sz w:val="22"/>
          <w:szCs w:val="22"/>
          <w:lang w:val="el-GR"/>
        </w:rPr>
        <w:t xml:space="preserve"> που εφαρμόστηκε πρόσφατα στο</w:t>
      </w:r>
      <w:r w:rsidR="00AD4B29" w:rsidRPr="00AD4B29">
        <w:rPr>
          <w:rFonts w:ascii="Ping LCG Regular" w:hAnsi="Ping LCG Regular"/>
          <w:sz w:val="22"/>
          <w:szCs w:val="22"/>
          <w:lang w:val="el-GR"/>
        </w:rPr>
        <w:t xml:space="preserve"> πιλοτικ</w:t>
      </w:r>
      <w:r w:rsidR="00AD4B29">
        <w:rPr>
          <w:rFonts w:ascii="Ping LCG Regular" w:hAnsi="Ping LCG Regular"/>
          <w:sz w:val="22"/>
          <w:szCs w:val="22"/>
          <w:lang w:val="el-GR"/>
        </w:rPr>
        <w:t>ό</w:t>
      </w:r>
      <w:r w:rsidR="00AD4B29" w:rsidRPr="00AD4B29">
        <w:rPr>
          <w:rFonts w:ascii="Ping LCG Regular" w:hAnsi="Ping LCG Regular"/>
          <w:sz w:val="22"/>
          <w:szCs w:val="22"/>
          <w:lang w:val="el-GR"/>
        </w:rPr>
        <w:t xml:space="preserve"> κατ</w:t>
      </w:r>
      <w:r w:rsidR="00AD4B29">
        <w:rPr>
          <w:rFonts w:ascii="Ping LCG Regular" w:hAnsi="Ping LCG Regular"/>
          <w:sz w:val="22"/>
          <w:szCs w:val="22"/>
          <w:lang w:val="el-GR"/>
        </w:rPr>
        <w:t>άστημα</w:t>
      </w:r>
      <w:r w:rsidR="00AD4B29" w:rsidRPr="00AD4B29">
        <w:rPr>
          <w:rFonts w:ascii="Ping LCG Regular" w:hAnsi="Ping LCG Regular"/>
          <w:sz w:val="22"/>
          <w:szCs w:val="22"/>
          <w:lang w:val="el-GR"/>
        </w:rPr>
        <w:t xml:space="preserve"> Αμαρουσίου.</w:t>
      </w:r>
      <w:r w:rsidR="001E784D">
        <w:rPr>
          <w:rFonts w:ascii="Ping LCG Regular" w:hAnsi="Ping LCG Regular"/>
          <w:sz w:val="22"/>
          <w:szCs w:val="22"/>
          <w:lang w:val="el-GR"/>
        </w:rPr>
        <w:t xml:space="preserve"> Οι υπηρεσίες που παρέχονται στους επισκέπτες περιλαμβάνουν:</w:t>
      </w:r>
    </w:p>
    <w:p w14:paraId="10C9116A" w14:textId="77777777" w:rsidR="009A39FB" w:rsidRDefault="009A39FB" w:rsidP="000740D1">
      <w:pPr>
        <w:spacing w:line="276" w:lineRule="auto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7917AC7E" w14:textId="2E92D570" w:rsidR="00445DA3" w:rsidRPr="00445DA3" w:rsidRDefault="00486344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>
        <w:rPr>
          <w:rFonts w:ascii="Ping LCG Regular" w:hAnsi="Ping LCG Regular"/>
          <w:lang w:val="el-GR"/>
        </w:rPr>
        <w:t>πληροφόρηση</w:t>
      </w:r>
      <w:r w:rsidR="004E1E6B" w:rsidRPr="00445DA3">
        <w:rPr>
          <w:rFonts w:ascii="Ping LCG Regular" w:hAnsi="Ping LCG Regular"/>
          <w:lang w:val="el-GR"/>
        </w:rPr>
        <w:t xml:space="preserve"> </w:t>
      </w:r>
      <w:r w:rsidR="00AE3FD7">
        <w:rPr>
          <w:rFonts w:ascii="Ping LCG Regular" w:hAnsi="Ping LCG Regular"/>
          <w:lang w:val="el-GR"/>
        </w:rPr>
        <w:t xml:space="preserve">για </w:t>
      </w:r>
      <w:r w:rsidR="004E1E6B" w:rsidRPr="00445DA3">
        <w:rPr>
          <w:rFonts w:ascii="Ping LCG Regular" w:hAnsi="Ping LCG Regular"/>
          <w:lang w:val="el-GR"/>
        </w:rPr>
        <w:t>εξατομικευμέν</w:t>
      </w:r>
      <w:r w:rsidR="00AE3FD7">
        <w:rPr>
          <w:rFonts w:ascii="Ping LCG Regular" w:hAnsi="Ping LCG Regular"/>
          <w:lang w:val="el-GR"/>
        </w:rPr>
        <w:t>α</w:t>
      </w:r>
      <w:r w:rsidR="004E1E6B" w:rsidRPr="00445DA3">
        <w:rPr>
          <w:rFonts w:ascii="Ping LCG Regular" w:hAnsi="Ping LCG Regular"/>
          <w:lang w:val="el-GR"/>
        </w:rPr>
        <w:t xml:space="preserve"> προϊόντ</w:t>
      </w:r>
      <w:r w:rsidR="00AE3FD7">
        <w:rPr>
          <w:rFonts w:ascii="Ping LCG Regular" w:hAnsi="Ping LCG Regular"/>
          <w:lang w:val="el-GR"/>
        </w:rPr>
        <w:t>α</w:t>
      </w:r>
      <w:r w:rsidRPr="00486344">
        <w:rPr>
          <w:rFonts w:ascii="Ping LCG Regular" w:hAnsi="Ping LCG Regular"/>
          <w:lang w:val="el-GR"/>
        </w:rPr>
        <w:t xml:space="preserve"> </w:t>
      </w:r>
      <w:r>
        <w:rPr>
          <w:rFonts w:ascii="Ping LCG Regular" w:hAnsi="Ping LCG Regular"/>
          <w:lang w:val="el-GR"/>
        </w:rPr>
        <w:t>και λύσ</w:t>
      </w:r>
      <w:r w:rsidR="00AE3FD7">
        <w:rPr>
          <w:rFonts w:ascii="Ping LCG Regular" w:hAnsi="Ping LCG Regular"/>
          <w:lang w:val="el-GR"/>
        </w:rPr>
        <w:t>εις</w:t>
      </w:r>
      <w:r w:rsidR="006A7569" w:rsidRPr="006A7569">
        <w:rPr>
          <w:rFonts w:ascii="Ping LCG Regular" w:hAnsi="Ping LCG Regular"/>
          <w:lang w:val="el-GR"/>
        </w:rPr>
        <w:t>,</w:t>
      </w:r>
    </w:p>
    <w:p w14:paraId="41C0ABC1" w14:textId="6C71DAB4" w:rsidR="00445DA3" w:rsidRPr="00445DA3" w:rsidRDefault="00445DA3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>
        <w:rPr>
          <w:rFonts w:ascii="Ping LCG Regular" w:hAnsi="Ping LCG Regular"/>
          <w:lang w:val="el-GR"/>
        </w:rPr>
        <w:t xml:space="preserve">ενημέρωση για τα </w:t>
      </w:r>
      <w:r w:rsidR="000E4A31" w:rsidRPr="00445DA3">
        <w:rPr>
          <w:rFonts w:ascii="Ping LCG Regular" w:hAnsi="Ping LCG Regular"/>
          <w:lang w:val="el-GR"/>
        </w:rPr>
        <w:t xml:space="preserve">νέα </w:t>
      </w:r>
      <w:r w:rsidR="00F16C55" w:rsidRPr="00445DA3">
        <w:rPr>
          <w:rFonts w:ascii="Ping LCG Regular" w:eastAsia="Times New Roman" w:hAnsi="Ping LCG Regular"/>
          <w:lang w:val="el-GR"/>
        </w:rPr>
        <w:t xml:space="preserve">έξυπνα προϊόντα </w:t>
      </w:r>
      <w:r w:rsidR="00F16C55" w:rsidRPr="00445DA3">
        <w:rPr>
          <w:rFonts w:ascii="Ping LCG Regular" w:hAnsi="Ping LCG Regular"/>
          <w:lang w:val="el-GR"/>
        </w:rPr>
        <w:t>τελευταίας τεχνολογίας</w:t>
      </w:r>
      <w:r w:rsidR="00AD4B29">
        <w:rPr>
          <w:rFonts w:ascii="Ping LCG Regular" w:hAnsi="Ping LCG Regular"/>
          <w:lang w:val="el-GR"/>
        </w:rPr>
        <w:t xml:space="preserve">, </w:t>
      </w:r>
    </w:p>
    <w:p w14:paraId="63B07DFB" w14:textId="4DC11760" w:rsidR="00445DA3" w:rsidRPr="00445DA3" w:rsidRDefault="009A39FB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>
        <w:rPr>
          <w:rFonts w:ascii="Ping LCG Regular" w:hAnsi="Ping LCG Regular"/>
          <w:lang w:val="el-GR"/>
        </w:rPr>
        <w:t>προσφορά</w:t>
      </w:r>
      <w:r w:rsidR="00F16C55" w:rsidRPr="00445DA3">
        <w:rPr>
          <w:rFonts w:ascii="Ping LCG Regular" w:hAnsi="Ping LCG Regular"/>
          <w:lang w:val="el-GR"/>
        </w:rPr>
        <w:t xml:space="preserve"> απλουστευμέ</w:t>
      </w:r>
      <w:r w:rsidR="00445DA3">
        <w:rPr>
          <w:rFonts w:ascii="Ping LCG Regular" w:hAnsi="Ping LCG Regular"/>
          <w:lang w:val="el-GR"/>
        </w:rPr>
        <w:t xml:space="preserve">νων </w:t>
      </w:r>
      <w:r w:rsidR="004E1E6B" w:rsidRPr="00445DA3">
        <w:rPr>
          <w:rFonts w:ascii="Ping LCG Regular" w:hAnsi="Ping LCG Regular"/>
          <w:lang w:val="el-GR"/>
        </w:rPr>
        <w:t>λύσ</w:t>
      </w:r>
      <w:r w:rsidR="00445DA3">
        <w:rPr>
          <w:rFonts w:ascii="Ping LCG Regular" w:hAnsi="Ping LCG Regular"/>
          <w:lang w:val="el-GR"/>
        </w:rPr>
        <w:t>εων</w:t>
      </w:r>
      <w:r w:rsidR="004E1E6B" w:rsidRPr="00445DA3">
        <w:rPr>
          <w:rFonts w:ascii="Ping LCG Regular" w:hAnsi="Ping LCG Regular"/>
          <w:lang w:val="el-GR"/>
        </w:rPr>
        <w:t xml:space="preserve"> ψηφιακής εξυπηρέτησης</w:t>
      </w:r>
      <w:r w:rsidR="00F16C55" w:rsidRPr="00445DA3">
        <w:rPr>
          <w:rFonts w:ascii="Ping LCG Regular" w:hAnsi="Ping LCG Regular"/>
          <w:lang w:val="el-GR"/>
        </w:rPr>
        <w:t xml:space="preserve"> ακόμη και για απλά αιτήματα (όπως αλλαγή στοιχείων σύμβασης)</w:t>
      </w:r>
      <w:r w:rsidR="00AD4B29">
        <w:rPr>
          <w:rFonts w:ascii="Ping LCG Regular" w:hAnsi="Ping LCG Regular"/>
          <w:lang w:val="el-GR"/>
        </w:rPr>
        <w:t>,</w:t>
      </w:r>
    </w:p>
    <w:p w14:paraId="475E8381" w14:textId="3E76E7DE" w:rsidR="00445DA3" w:rsidRPr="00445DA3" w:rsidRDefault="00445DA3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 w:rsidRPr="00445DA3">
        <w:rPr>
          <w:rFonts w:ascii="Ping LCG Regular" w:hAnsi="Ping LCG Regular"/>
          <w:lang w:val="el-GR"/>
        </w:rPr>
        <w:t>ηλεκτρονική εξόφληση των λογαριασμών με χρήση κάρτας,</w:t>
      </w:r>
    </w:p>
    <w:p w14:paraId="39FFB3F4" w14:textId="66E025E5" w:rsidR="00445DA3" w:rsidRPr="00445DA3" w:rsidRDefault="00445DA3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>
        <w:rPr>
          <w:rFonts w:ascii="Ping LCG Regular" w:hAnsi="Ping LCG Regular"/>
          <w:lang w:val="el-GR"/>
        </w:rPr>
        <w:t xml:space="preserve">ενεργοποίηση </w:t>
      </w:r>
      <w:r w:rsidRPr="00445DA3">
        <w:rPr>
          <w:rFonts w:ascii="Ping LCG Regular" w:hAnsi="Ping LCG Regular"/>
          <w:lang w:val="el-GR"/>
        </w:rPr>
        <w:t xml:space="preserve">υπηρεσιών </w:t>
      </w:r>
      <w:r w:rsidRPr="00445DA3">
        <w:rPr>
          <w:rFonts w:ascii="Ping LCG Regular" w:hAnsi="Ping LCG Regular"/>
        </w:rPr>
        <w:t>e</w:t>
      </w:r>
      <w:r w:rsidRPr="00445DA3">
        <w:rPr>
          <w:rFonts w:ascii="Ping LCG Regular" w:hAnsi="Ping LCG Regular"/>
          <w:lang w:val="el-GR"/>
        </w:rPr>
        <w:t>-</w:t>
      </w:r>
      <w:r w:rsidRPr="00445DA3">
        <w:rPr>
          <w:rFonts w:ascii="Ping LCG Regular" w:hAnsi="Ping LCG Regular"/>
        </w:rPr>
        <w:t>bill</w:t>
      </w:r>
      <w:r>
        <w:rPr>
          <w:rFonts w:ascii="Ping LCG Regular" w:hAnsi="Ping LCG Regular"/>
          <w:lang w:val="el-GR"/>
        </w:rPr>
        <w:t xml:space="preserve"> και τεχνική υποστήριξη </w:t>
      </w:r>
      <w:r w:rsidR="00AD4B29">
        <w:rPr>
          <w:rFonts w:ascii="Ping LCG Regular" w:hAnsi="Ping LCG Regular"/>
          <w:lang w:val="el-GR"/>
        </w:rPr>
        <w:t>ηλεκτρονικών λογαριασμών,</w:t>
      </w:r>
    </w:p>
    <w:p w14:paraId="0B298653" w14:textId="6B60EF72" w:rsidR="004E1E6B" w:rsidRPr="003B07AD" w:rsidRDefault="00445DA3" w:rsidP="000740D1">
      <w:pPr>
        <w:pStyle w:val="a8"/>
        <w:numPr>
          <w:ilvl w:val="0"/>
          <w:numId w:val="5"/>
        </w:numPr>
        <w:spacing w:line="276" w:lineRule="auto"/>
        <w:jc w:val="both"/>
        <w:rPr>
          <w:rFonts w:ascii="Ping LCG Regular" w:hAnsi="Ping LCG Regular" w:cs="Arial"/>
          <w:lang w:val="el-GR"/>
        </w:rPr>
      </w:pPr>
      <w:r w:rsidRPr="00445DA3">
        <w:rPr>
          <w:rFonts w:ascii="Ping LCG Regular" w:hAnsi="Ping LCG Regular"/>
          <w:lang w:val="el-GR"/>
        </w:rPr>
        <w:t>υποβολή αιτημάτων και προγραμματισμό ραντεβού</w:t>
      </w:r>
      <w:r w:rsidR="00486344">
        <w:rPr>
          <w:rFonts w:ascii="Ping LCG Regular" w:hAnsi="Ping LCG Regular"/>
          <w:lang w:val="el-GR"/>
        </w:rPr>
        <w:t xml:space="preserve">. </w:t>
      </w:r>
    </w:p>
    <w:p w14:paraId="64F20FB2" w14:textId="77777777" w:rsidR="00AA5F5F" w:rsidRPr="00033459" w:rsidRDefault="00AA5F5F" w:rsidP="000740D1">
      <w:pPr>
        <w:spacing w:line="276" w:lineRule="auto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54BD1E19" w14:textId="667A3041" w:rsidR="00251585" w:rsidRPr="00251585" w:rsidRDefault="00251585" w:rsidP="00251585">
      <w:pPr>
        <w:spacing w:line="276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251585">
        <w:rPr>
          <w:rFonts w:ascii="Ping LCG Regular" w:hAnsi="Ping LCG Regular"/>
          <w:sz w:val="22"/>
          <w:szCs w:val="22"/>
          <w:lang w:val="el-GR"/>
        </w:rPr>
        <w:t>Τα νέα σημεία της ΔΕΗ λειτουργούν Δευτέρα έως Παρασκευή 10:00-20:00, Σάββατο 10:00-20:00 καθώς και τις Κυριακές που λειτουργούν τα εμπορικά κέντρα βάσει των αποφάσεων των οικείων εμπορικών συλλόγων</w:t>
      </w:r>
      <w:r w:rsidR="00BA7990">
        <w:rPr>
          <w:rFonts w:ascii="Ping LCG Regular" w:hAnsi="Ping LCG Regular"/>
          <w:sz w:val="22"/>
          <w:szCs w:val="22"/>
          <w:lang w:val="el-GR"/>
        </w:rPr>
        <w:t xml:space="preserve">. </w:t>
      </w:r>
    </w:p>
    <w:p w14:paraId="64734B79" w14:textId="77777777" w:rsidR="00B838A0" w:rsidRPr="00524FD9" w:rsidRDefault="00B838A0" w:rsidP="00251585">
      <w:pPr>
        <w:spacing w:line="276" w:lineRule="auto"/>
        <w:jc w:val="both"/>
        <w:rPr>
          <w:rFonts w:ascii="Ping LCG" w:hAnsi="Ping LCG"/>
          <w:sz w:val="34"/>
          <w:szCs w:val="34"/>
          <w:lang w:val="el-GR"/>
        </w:rPr>
      </w:pPr>
    </w:p>
    <w:sectPr w:rsidR="00B838A0" w:rsidRPr="00524FD9" w:rsidSect="00845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12" w:right="1695" w:bottom="2444" w:left="1985" w:header="709" w:footer="24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5A93" w14:textId="77777777" w:rsidR="00494050" w:rsidRDefault="00494050" w:rsidP="0054172F">
      <w:r>
        <w:separator/>
      </w:r>
    </w:p>
  </w:endnote>
  <w:endnote w:type="continuationSeparator" w:id="0">
    <w:p w14:paraId="784009CE" w14:textId="77777777" w:rsidR="00494050" w:rsidRDefault="00494050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854903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34B7564" w14:textId="1081F108" w:rsidR="00277187" w:rsidRDefault="00277187" w:rsidP="00C30099">
        <w:pPr>
          <w:pStyle w:val="a4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B38097A" w14:textId="77777777" w:rsidR="00277187" w:rsidRDefault="00277187" w:rsidP="0027718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C738F4" w14:textId="7C5B8C9F" w:rsidR="00277187" w:rsidRPr="00277187" w:rsidRDefault="00277187" w:rsidP="008C1647">
        <w:pPr>
          <w:pStyle w:val="a4"/>
          <w:framePr w:w="561" w:wrap="notBeside" w:vAnchor="page" w:hAnchor="page" w:x="1980" w:y="15900"/>
          <w:rPr>
            <w:rStyle w:val="a7"/>
            <w:rFonts w:ascii="Ping LCG" w:hAnsi="Ping LCG"/>
            <w:sz w:val="16"/>
            <w:szCs w:val="16"/>
          </w:rPr>
        </w:pPr>
        <w:r w:rsidRPr="00277187">
          <w:rPr>
            <w:rStyle w:val="a7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7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7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a4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E4329" wp14:editId="68527A94">
              <wp:simplePos x="0" y="0"/>
              <wp:positionH relativeFrom="column">
                <wp:posOffset>-77470</wp:posOffset>
              </wp:positionH>
              <wp:positionV relativeFrom="paragraph">
                <wp:posOffset>291316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BA674A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1C6BFC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</w:t>
                                </w:r>
                                <w:proofErr w:type="spellEnd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Γρ</w:t>
                                </w:r>
                                <w:proofErr w:type="spellEnd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αφείου</w:t>
                                </w:r>
                              </w:p>
                              <w:p w14:paraId="62D36168" w14:textId="2347F37A" w:rsidR="005D3CB9" w:rsidRPr="001C6BFC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proofErr w:type="spellStart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</w:t>
                                </w:r>
                                <w:proofErr w:type="spellEnd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πο</w:t>
                                </w:r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77777777" w:rsidR="005C3FF2" w:rsidRPr="001C6BFC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Χα</w:t>
                                </w:r>
                                <w:proofErr w:type="spellStart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λκοκονδύλη</w:t>
                                </w:r>
                                <w:proofErr w:type="spellEnd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30 </w:t>
                                </w:r>
                              </w:p>
                              <w:p w14:paraId="7E8EEFDF" w14:textId="77777777" w:rsidR="005C3FF2" w:rsidRPr="001C6BFC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104 32, </w:t>
                                </w:r>
                                <w:proofErr w:type="spellStart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Αθήν</w:t>
                                </w:r>
                                <w:proofErr w:type="spellEnd"/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  <w:p w14:paraId="624CCB57" w14:textId="2DBC1394" w:rsidR="005D3CB9" w:rsidRPr="001C6BFC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1C6BFC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5D3F36A" w14:textId="77777777" w:rsidR="00BA674A" w:rsidRPr="001C6BFC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1C6BFC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3721AC69" w14:textId="0F2E1CD3" w:rsidR="005D3CB9" w:rsidRPr="001C6BFC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1C6BFC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BA674A" w:rsidRDefault="005D3CB9" w:rsidP="00BA674A">
                                <w:pPr>
                                  <w:rPr>
                                    <w:rFonts w:ascii="Ping LCG" w:hAnsi="Ping LCG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5C3FF2" w:rsidRDefault="00BA674A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6.1pt;margin-top:22.95pt;width:436.95pt;height:5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BA674A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1C6BFC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</w:t>
                          </w:r>
                          <w:proofErr w:type="spellEnd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Γρ</w:t>
                          </w:r>
                          <w:proofErr w:type="spellEnd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αφείου</w:t>
                          </w:r>
                        </w:p>
                        <w:p w14:paraId="62D36168" w14:textId="2347F37A" w:rsidR="005D3CB9" w:rsidRPr="001C6BFC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proofErr w:type="spellStart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</w:t>
                          </w:r>
                          <w:proofErr w:type="spellEnd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πο</w:t>
                          </w:r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77777777" w:rsidR="005C3FF2" w:rsidRPr="001C6BFC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Χα</w:t>
                          </w:r>
                          <w:proofErr w:type="spellStart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λκοκονδύλη</w:t>
                          </w:r>
                          <w:proofErr w:type="spellEnd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30 </w:t>
                          </w:r>
                        </w:p>
                        <w:p w14:paraId="7E8EEFDF" w14:textId="77777777" w:rsidR="005C3FF2" w:rsidRPr="001C6BFC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104 32, </w:t>
                          </w:r>
                          <w:proofErr w:type="spellStart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Αθήν</w:t>
                          </w:r>
                          <w:proofErr w:type="spellEnd"/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</w:t>
                          </w:r>
                        </w:p>
                        <w:p w14:paraId="624CCB57" w14:textId="2DBC1394" w:rsidR="005D3CB9" w:rsidRPr="001C6BFC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1C6BFC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5D3F36A" w14:textId="77777777" w:rsidR="00BA674A" w:rsidRPr="001C6BFC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C6BFC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3721AC69" w14:textId="0F2E1CD3" w:rsidR="005D3CB9" w:rsidRPr="001C6BFC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C6BFC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BA674A" w:rsidRDefault="005D3CB9" w:rsidP="00BA674A">
                          <w:pPr>
                            <w:rPr>
                              <w:rFonts w:ascii="Ping LCG" w:hAnsi="Ping LCG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5C3FF2" w:rsidRDefault="00BA674A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CD79" w14:textId="77777777" w:rsidR="00494050" w:rsidRDefault="00494050" w:rsidP="0054172F">
      <w:r>
        <w:separator/>
      </w:r>
    </w:p>
  </w:footnote>
  <w:footnote w:type="continuationSeparator" w:id="0">
    <w:p w14:paraId="0BC3A08F" w14:textId="77777777" w:rsidR="00494050" w:rsidRDefault="00494050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494050">
    <w:pPr>
      <w:pStyle w:val="a3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431A51B0" w:rsidR="00504205" w:rsidRDefault="005C3FF2" w:rsidP="00504205">
    <w:pPr>
      <w:pStyle w:val="a3"/>
    </w:pPr>
    <w:r w:rsidRPr="005C3FF2">
      <w:rPr>
        <w:noProof/>
      </w:rPr>
      <w:drawing>
        <wp:anchor distT="0" distB="0" distL="114300" distR="114300" simplePos="0" relativeHeight="251659776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60800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17" name="Picture 1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18" name="Picture 18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26" name="Picture 26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27" name="Picture 27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28" name="Picture 28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17" name="Picture 1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1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18" name="Picture 18">
                                  <a:hlinkClick xmlns:a="http://schemas.openxmlformats.org/drawingml/2006/main" r:id="rId1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1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26" name="Picture 26">
                                  <a:hlinkClick xmlns:a="http://schemas.openxmlformats.org/drawingml/2006/main" r:id="rId1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1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27" name="Picture 27">
                                  <a:hlinkClick xmlns:a="http://schemas.openxmlformats.org/drawingml/2006/main" r:id="rId1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1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28" name="Picture 28">
                                  <a:hlinkClick xmlns:a="http://schemas.openxmlformats.org/drawingml/2006/main" r:id="rId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2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403D5B78" w:rsidR="0054172F" w:rsidRDefault="00C742A1">
    <w:pPr>
      <w:pStyle w:val="a3"/>
    </w:pPr>
    <w:r w:rsidRPr="005C3FF2">
      <w:rPr>
        <w:noProof/>
      </w:rPr>
      <w:drawing>
        <wp:anchor distT="0" distB="0" distL="114300" distR="114300" simplePos="0" relativeHeight="251657728" behindDoc="1" locked="0" layoutInCell="1" allowOverlap="1" wp14:anchorId="27A0DDEB" wp14:editId="5252C6AD">
          <wp:simplePos x="0" y="0"/>
          <wp:positionH relativeFrom="column">
            <wp:posOffset>-1280160</wp:posOffset>
          </wp:positionH>
          <wp:positionV relativeFrom="paragraph">
            <wp:posOffset>-447040</wp:posOffset>
          </wp:positionV>
          <wp:extent cx="7550666" cy="10685145"/>
          <wp:effectExtent l="0" t="0" r="635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66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121" w:rsidRPr="001B100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7DC067" wp14:editId="2F963433">
              <wp:simplePos x="0" y="0"/>
              <wp:positionH relativeFrom="column">
                <wp:posOffset>-86995</wp:posOffset>
              </wp:positionH>
              <wp:positionV relativeFrom="paragraph">
                <wp:posOffset>1317625</wp:posOffset>
              </wp:positionV>
              <wp:extent cx="1424940" cy="2667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36228" w14:textId="527F23B8" w:rsidR="001B100F" w:rsidRPr="004E1E6B" w:rsidRDefault="005C3FF2" w:rsidP="001B100F">
                          <w:pPr>
                            <w:rPr>
                              <w:rFonts w:ascii="Ping LCG Regular" w:hAnsi="Ping LCG Regular"/>
                              <w:color w:val="000000"/>
                              <w:lang w:val="el-GR"/>
                            </w:rPr>
                          </w:pPr>
                          <w:r w:rsidRPr="00113121">
                            <w:rPr>
                              <w:rFonts w:ascii="Ping LCG Regular" w:hAnsi="Ping LCG Regular"/>
                              <w:color w:val="000000"/>
                              <w:lang w:val="el-GR"/>
                            </w:rPr>
                            <w:t>Δελτίο</w:t>
                          </w:r>
                          <w:r w:rsidR="004E1E6B">
                            <w:rPr>
                              <w:rFonts w:ascii="Ping LCG Regular" w:hAnsi="Ping LCG Regular"/>
                              <w:color w:val="000000"/>
                            </w:rPr>
                            <w:t xml:space="preserve"> </w:t>
                          </w:r>
                          <w:r w:rsidR="004E1E6B">
                            <w:rPr>
                              <w:rFonts w:ascii="Ping LCG Regular" w:hAnsi="Ping LCG Regular"/>
                              <w:color w:val="000000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85pt;margin-top:103.75pt;width:112.2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" filled="f" stroked="f" strokeweight=".5pt">
              <v:textbox>
                <w:txbxContent>
                  <w:p w14:paraId="20436228" w14:textId="527F23B8" w:rsidR="001B100F" w:rsidRPr="004E1E6B" w:rsidRDefault="005C3FF2" w:rsidP="001B100F">
                    <w:pPr>
                      <w:rPr>
                        <w:rFonts w:ascii="Ping LCG Regular" w:hAnsi="Ping LCG Regular"/>
                        <w:color w:val="000000"/>
                        <w:lang w:val="el-GR"/>
                      </w:rPr>
                    </w:pPr>
                    <w:r w:rsidRPr="00113121">
                      <w:rPr>
                        <w:rFonts w:ascii="Ping LCG Regular" w:hAnsi="Ping LCG Regular"/>
                        <w:color w:val="000000"/>
                        <w:lang w:val="el-GR"/>
                      </w:rPr>
                      <w:t>Δελτίο</w:t>
                    </w:r>
                    <w:r w:rsidR="004E1E6B">
                      <w:rPr>
                        <w:rFonts w:ascii="Ping LCG Regular" w:hAnsi="Ping LCG Regular"/>
                        <w:color w:val="000000"/>
                      </w:rPr>
                      <w:t xml:space="preserve"> </w:t>
                    </w:r>
                    <w:r w:rsidR="004E1E6B">
                      <w:rPr>
                        <w:rFonts w:ascii="Ping LCG Regular" w:hAnsi="Ping LCG Regular"/>
                        <w:color w:val="000000"/>
                        <w:lang w:val="el-GR"/>
                      </w:rPr>
                      <w:t>Τύπου</w:t>
                    </w:r>
                  </w:p>
                </w:txbxContent>
              </v:textbox>
            </v:shape>
          </w:pict>
        </mc:Fallback>
      </mc:AlternateContent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5C351897" wp14:editId="1AEFC381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29" name="Picture 29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30" name="Picture 3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31" name="Picture 31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32" name="Picture 32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33" name="Picture 33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D6C6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43.55pt;margin-top:778.75pt;width:179.45pt;height:35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29" name="Picture 29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30" name="Picture 3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31" name="Picture 31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32" name="Picture 32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33" name="Picture 33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C91"/>
    <w:multiLevelType w:val="hybridMultilevel"/>
    <w:tmpl w:val="9D98632C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1AA5EC9"/>
    <w:multiLevelType w:val="hybridMultilevel"/>
    <w:tmpl w:val="2C343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5B8"/>
    <w:multiLevelType w:val="hybridMultilevel"/>
    <w:tmpl w:val="793EDB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D1F71"/>
    <w:multiLevelType w:val="hybridMultilevel"/>
    <w:tmpl w:val="F1527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3BC"/>
    <w:multiLevelType w:val="hybridMultilevel"/>
    <w:tmpl w:val="D54EB6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33459"/>
    <w:rsid w:val="0003750C"/>
    <w:rsid w:val="00043087"/>
    <w:rsid w:val="000659E5"/>
    <w:rsid w:val="000740D1"/>
    <w:rsid w:val="000B2EE4"/>
    <w:rsid w:val="000E4A31"/>
    <w:rsid w:val="00113121"/>
    <w:rsid w:val="001B100F"/>
    <w:rsid w:val="001C3371"/>
    <w:rsid w:val="001C6BFC"/>
    <w:rsid w:val="001E784D"/>
    <w:rsid w:val="00216201"/>
    <w:rsid w:val="00251585"/>
    <w:rsid w:val="00277187"/>
    <w:rsid w:val="002B09B5"/>
    <w:rsid w:val="00316B8F"/>
    <w:rsid w:val="00351929"/>
    <w:rsid w:val="0038546D"/>
    <w:rsid w:val="003A3E84"/>
    <w:rsid w:val="003B07AD"/>
    <w:rsid w:val="003C19F3"/>
    <w:rsid w:val="003F6FFB"/>
    <w:rsid w:val="00404892"/>
    <w:rsid w:val="00406446"/>
    <w:rsid w:val="00445DA3"/>
    <w:rsid w:val="00480D18"/>
    <w:rsid w:val="00482BFA"/>
    <w:rsid w:val="00486344"/>
    <w:rsid w:val="004916E2"/>
    <w:rsid w:val="00494050"/>
    <w:rsid w:val="004B328F"/>
    <w:rsid w:val="004C5202"/>
    <w:rsid w:val="004E1E6B"/>
    <w:rsid w:val="00504205"/>
    <w:rsid w:val="00524FD9"/>
    <w:rsid w:val="0054172F"/>
    <w:rsid w:val="0055465C"/>
    <w:rsid w:val="005C3FF2"/>
    <w:rsid w:val="005D3CB9"/>
    <w:rsid w:val="006666F3"/>
    <w:rsid w:val="006A7569"/>
    <w:rsid w:val="00714052"/>
    <w:rsid w:val="007B0587"/>
    <w:rsid w:val="008024D6"/>
    <w:rsid w:val="008056F7"/>
    <w:rsid w:val="00812ACF"/>
    <w:rsid w:val="00845311"/>
    <w:rsid w:val="008C1647"/>
    <w:rsid w:val="008D3489"/>
    <w:rsid w:val="008E0D64"/>
    <w:rsid w:val="00937005"/>
    <w:rsid w:val="009A39FB"/>
    <w:rsid w:val="00A108F0"/>
    <w:rsid w:val="00A24596"/>
    <w:rsid w:val="00A4287C"/>
    <w:rsid w:val="00A738A6"/>
    <w:rsid w:val="00AA1513"/>
    <w:rsid w:val="00AA5F5F"/>
    <w:rsid w:val="00AD2969"/>
    <w:rsid w:val="00AD4B29"/>
    <w:rsid w:val="00AE3FD7"/>
    <w:rsid w:val="00B05B91"/>
    <w:rsid w:val="00B17B8D"/>
    <w:rsid w:val="00B838A0"/>
    <w:rsid w:val="00BA674A"/>
    <w:rsid w:val="00BA7990"/>
    <w:rsid w:val="00BC29A6"/>
    <w:rsid w:val="00BD54BB"/>
    <w:rsid w:val="00BE17F5"/>
    <w:rsid w:val="00BE698B"/>
    <w:rsid w:val="00BF3F72"/>
    <w:rsid w:val="00C30099"/>
    <w:rsid w:val="00C742A1"/>
    <w:rsid w:val="00C80438"/>
    <w:rsid w:val="00CA4564"/>
    <w:rsid w:val="00CA671D"/>
    <w:rsid w:val="00CC24BC"/>
    <w:rsid w:val="00CC3481"/>
    <w:rsid w:val="00CD00EF"/>
    <w:rsid w:val="00D17FA0"/>
    <w:rsid w:val="00D43AEA"/>
    <w:rsid w:val="00E3215A"/>
    <w:rsid w:val="00E32AE2"/>
    <w:rsid w:val="00E514AB"/>
    <w:rsid w:val="00E6234E"/>
    <w:rsid w:val="00F00DCA"/>
    <w:rsid w:val="00F16C55"/>
    <w:rsid w:val="00F25F3A"/>
    <w:rsid w:val="00F30464"/>
    <w:rsid w:val="00F85C7B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54172F"/>
  </w:style>
  <w:style w:type="paragraph" w:styleId="a4">
    <w:name w:val="footer"/>
    <w:basedOn w:val="a"/>
    <w:link w:val="Char0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54172F"/>
  </w:style>
  <w:style w:type="paragraph" w:styleId="a5">
    <w:name w:val="Balloon Text"/>
    <w:basedOn w:val="a"/>
    <w:link w:val="Char1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277187"/>
  </w:style>
  <w:style w:type="paragraph" w:styleId="a8">
    <w:name w:val="List Paragraph"/>
    <w:basedOn w:val="a"/>
    <w:uiPriority w:val="34"/>
    <w:qFormat/>
    <w:rsid w:val="00113121"/>
    <w:pPr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facebook.com/DEHGreece" TargetMode="External"/><Relationship Id="rId18" Type="http://schemas.openxmlformats.org/officeDocument/2006/relationships/image" Target="media/image60.png"/><Relationship Id="rId3" Type="http://schemas.openxmlformats.org/officeDocument/2006/relationships/hyperlink" Target="https://www.facebook.com/DEHGreece" TargetMode="External"/><Relationship Id="rId21" Type="http://schemas.openxmlformats.org/officeDocument/2006/relationships/hyperlink" Target="https://www.linkedin.com/company/ppc-s.a./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17" Type="http://schemas.openxmlformats.org/officeDocument/2006/relationships/hyperlink" Target="https://www.youtube.com/user/deigr" TargetMode="External"/><Relationship Id="rId2" Type="http://schemas.openxmlformats.org/officeDocument/2006/relationships/image" Target="media/image3.png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instagram.com/dei.gr/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Relationship Id="rId14" Type="http://schemas.openxmlformats.org/officeDocument/2006/relationships/image" Target="media/image40.png"/><Relationship Id="rId22" Type="http://schemas.openxmlformats.org/officeDocument/2006/relationships/image" Target="media/image8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414C3-897F-CA45-994C-929EB21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Peggy</cp:lastModifiedBy>
  <cp:revision>8</cp:revision>
  <cp:lastPrinted>2021-10-21T07:01:00Z</cp:lastPrinted>
  <dcterms:created xsi:type="dcterms:W3CDTF">2021-10-20T11:56:00Z</dcterms:created>
  <dcterms:modified xsi:type="dcterms:W3CDTF">2021-10-21T07:03:00Z</dcterms:modified>
</cp:coreProperties>
</file>