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2D15E" w14:textId="1BD6DE74" w:rsidR="00C80D4A" w:rsidRPr="00220B7A" w:rsidRDefault="0006244A" w:rsidP="00C459F6">
      <w:pPr>
        <w:jc w:val="center"/>
        <w:rPr>
          <w:rFonts w:ascii="Tahoma" w:hAnsi="Tahoma" w:cs="Tahoma"/>
          <w:b/>
          <w:bCs/>
          <w:sz w:val="20"/>
          <w:szCs w:val="20"/>
        </w:rPr>
      </w:pPr>
      <w:r>
        <w:rPr>
          <w:rFonts w:ascii="Tahoma" w:hAnsi="Tahoma" w:cs="Tahoma"/>
          <w:b/>
          <w:bCs/>
          <w:sz w:val="20"/>
          <w:szCs w:val="20"/>
          <w:lang w:val="el-GR"/>
        </w:rPr>
        <w:t>Η</w:t>
      </w:r>
      <w:r w:rsidRPr="0006244A">
        <w:rPr>
          <w:rFonts w:ascii="Tahoma" w:hAnsi="Tahoma" w:cs="Tahoma"/>
          <w:b/>
          <w:bCs/>
          <w:sz w:val="20"/>
          <w:szCs w:val="20"/>
        </w:rPr>
        <w:t xml:space="preserve"> </w:t>
      </w:r>
      <w:r w:rsidR="00C459F6" w:rsidRPr="00220B7A">
        <w:rPr>
          <w:rFonts w:ascii="Tahoma" w:hAnsi="Tahoma" w:cs="Tahoma"/>
          <w:b/>
          <w:bCs/>
          <w:sz w:val="20"/>
          <w:szCs w:val="20"/>
        </w:rPr>
        <w:t xml:space="preserve">INTRASOFT </w:t>
      </w:r>
      <w:r>
        <w:rPr>
          <w:rFonts w:ascii="Tahoma" w:hAnsi="Tahoma" w:cs="Tahoma"/>
          <w:b/>
          <w:bCs/>
          <w:sz w:val="20"/>
          <w:szCs w:val="20"/>
          <w:lang w:val="el-GR"/>
        </w:rPr>
        <w:t>διακρίνεται</w:t>
      </w:r>
      <w:r w:rsidRPr="0006244A">
        <w:rPr>
          <w:rFonts w:ascii="Tahoma" w:hAnsi="Tahoma" w:cs="Tahoma"/>
          <w:b/>
          <w:bCs/>
          <w:sz w:val="20"/>
          <w:szCs w:val="20"/>
        </w:rPr>
        <w:t xml:space="preserve"> </w:t>
      </w:r>
      <w:r w:rsidR="002852E5" w:rsidRPr="00220B7A">
        <w:rPr>
          <w:rFonts w:ascii="Tahoma" w:hAnsi="Tahoma" w:cs="Tahoma"/>
          <w:b/>
          <w:bCs/>
          <w:sz w:val="20"/>
          <w:szCs w:val="20"/>
          <w:lang w:val="el-GR"/>
        </w:rPr>
        <w:t>στα</w:t>
      </w:r>
      <w:r w:rsidR="002852E5" w:rsidRPr="00220B7A">
        <w:rPr>
          <w:rFonts w:ascii="Tahoma" w:hAnsi="Tahoma" w:cs="Tahoma"/>
          <w:b/>
          <w:bCs/>
          <w:sz w:val="20"/>
          <w:szCs w:val="20"/>
        </w:rPr>
        <w:t xml:space="preserve"> Business IT Excellence</w:t>
      </w:r>
      <w:r w:rsidR="00F74824" w:rsidRPr="00220B7A">
        <w:rPr>
          <w:rFonts w:ascii="Tahoma" w:hAnsi="Tahoma" w:cs="Tahoma"/>
          <w:b/>
          <w:bCs/>
          <w:sz w:val="20"/>
          <w:szCs w:val="20"/>
        </w:rPr>
        <w:t xml:space="preserve"> </w:t>
      </w:r>
      <w:r w:rsidR="002852E5" w:rsidRPr="00220B7A">
        <w:rPr>
          <w:rFonts w:ascii="Tahoma" w:hAnsi="Tahoma" w:cs="Tahoma"/>
          <w:b/>
          <w:bCs/>
          <w:sz w:val="20"/>
          <w:szCs w:val="20"/>
        </w:rPr>
        <w:t>Awards</w:t>
      </w:r>
      <w:r w:rsidR="00926828" w:rsidRPr="00220B7A">
        <w:rPr>
          <w:rFonts w:ascii="Tahoma" w:hAnsi="Tahoma" w:cs="Tahoma"/>
          <w:b/>
          <w:bCs/>
          <w:sz w:val="20"/>
          <w:szCs w:val="20"/>
        </w:rPr>
        <w:t xml:space="preserve"> </w:t>
      </w:r>
    </w:p>
    <w:p w14:paraId="4BD8D758" w14:textId="77777777" w:rsidR="00C80D4A" w:rsidRPr="00345CC0" w:rsidRDefault="00C80D4A">
      <w:pPr>
        <w:rPr>
          <w:rFonts w:ascii="Tahoma" w:hAnsi="Tahoma" w:cs="Tahoma"/>
          <w:b/>
          <w:bCs/>
          <w:sz w:val="20"/>
          <w:szCs w:val="20"/>
        </w:rPr>
      </w:pPr>
    </w:p>
    <w:p w14:paraId="155D0857" w14:textId="081D390F" w:rsidR="00B0487D" w:rsidRPr="007C3FB4" w:rsidRDefault="00E1427B" w:rsidP="003C6883">
      <w:pPr>
        <w:jc w:val="both"/>
        <w:rPr>
          <w:rFonts w:ascii="Tahoma" w:hAnsi="Tahoma" w:cs="Tahoma"/>
          <w:sz w:val="20"/>
          <w:szCs w:val="20"/>
          <w:lang w:val="el-GR"/>
        </w:rPr>
      </w:pPr>
      <w:r w:rsidRPr="007C3FB4">
        <w:rPr>
          <w:rFonts w:ascii="Tahoma" w:hAnsi="Tahoma" w:cs="Tahoma"/>
          <w:b/>
          <w:bCs/>
          <w:sz w:val="20"/>
          <w:szCs w:val="20"/>
          <w:lang w:val="el-GR"/>
        </w:rPr>
        <w:t xml:space="preserve">Αθήνα, </w:t>
      </w:r>
      <w:r w:rsidR="001032AB" w:rsidRPr="001032AB">
        <w:rPr>
          <w:rFonts w:ascii="Tahoma" w:hAnsi="Tahoma" w:cs="Tahoma"/>
          <w:b/>
          <w:bCs/>
          <w:sz w:val="20"/>
          <w:szCs w:val="20"/>
          <w:lang w:val="el-GR"/>
        </w:rPr>
        <w:t>2</w:t>
      </w:r>
      <w:r w:rsidR="001032AB">
        <w:rPr>
          <w:rFonts w:ascii="Tahoma" w:hAnsi="Tahoma" w:cs="Tahoma"/>
          <w:b/>
          <w:bCs/>
          <w:sz w:val="20"/>
          <w:szCs w:val="20"/>
        </w:rPr>
        <w:t>9</w:t>
      </w:r>
      <w:r w:rsidRPr="007C3FB4">
        <w:rPr>
          <w:rFonts w:ascii="Tahoma" w:hAnsi="Tahoma" w:cs="Tahoma"/>
          <w:b/>
          <w:bCs/>
          <w:sz w:val="20"/>
          <w:szCs w:val="20"/>
          <w:lang w:val="el-GR"/>
        </w:rPr>
        <w:t xml:space="preserve"> Σεπτεμβρίου 2021 - Η</w:t>
      </w:r>
      <w:r w:rsidRPr="007C3FB4">
        <w:rPr>
          <w:rFonts w:ascii="Tahoma" w:hAnsi="Tahoma" w:cs="Tahoma"/>
          <w:b/>
          <w:bCs/>
          <w:sz w:val="20"/>
          <w:szCs w:val="20"/>
        </w:rPr>
        <w:t> INTRASOFT International</w:t>
      </w:r>
      <w:r w:rsidRPr="007C3FB4">
        <w:rPr>
          <w:rFonts w:ascii="Tahoma" w:hAnsi="Tahoma" w:cs="Tahoma"/>
          <w:b/>
          <w:bCs/>
          <w:sz w:val="20"/>
          <w:szCs w:val="20"/>
          <w:lang w:val="el-GR"/>
        </w:rPr>
        <w:t>,</w:t>
      </w:r>
      <w:r w:rsidRPr="007C3FB4">
        <w:rPr>
          <w:rFonts w:ascii="Tahoma" w:hAnsi="Tahoma" w:cs="Tahoma"/>
          <w:sz w:val="20"/>
          <w:szCs w:val="20"/>
        </w:rPr>
        <w:t> </w:t>
      </w:r>
      <w:r w:rsidRPr="007C3FB4">
        <w:rPr>
          <w:rFonts w:ascii="Tahoma" w:hAnsi="Tahoma" w:cs="Tahoma"/>
          <w:sz w:val="20"/>
          <w:szCs w:val="20"/>
          <w:lang w:val="el-GR"/>
        </w:rPr>
        <w:t xml:space="preserve">η κορυφαία εταιρεία Πληροφορικής, απέσπασε συνολικά </w:t>
      </w:r>
      <w:r w:rsidR="00EC7123" w:rsidRPr="00D76104">
        <w:rPr>
          <w:rFonts w:ascii="Tahoma" w:hAnsi="Tahoma" w:cs="Tahoma"/>
          <w:sz w:val="20"/>
          <w:szCs w:val="20"/>
          <w:lang w:val="el-GR"/>
        </w:rPr>
        <w:t>8</w:t>
      </w:r>
      <w:r w:rsidRPr="007C3FB4">
        <w:rPr>
          <w:rFonts w:ascii="Tahoma" w:hAnsi="Tahoma" w:cs="Tahoma"/>
          <w:sz w:val="20"/>
          <w:szCs w:val="20"/>
          <w:lang w:val="el-GR"/>
        </w:rPr>
        <w:t xml:space="preserve"> βραβεία</w:t>
      </w:r>
      <w:r w:rsidR="004307B7" w:rsidRPr="004307B7">
        <w:rPr>
          <w:rFonts w:ascii="Tahoma" w:hAnsi="Tahoma" w:cs="Tahoma"/>
          <w:sz w:val="20"/>
          <w:szCs w:val="20"/>
          <w:lang w:val="el-GR"/>
        </w:rPr>
        <w:t xml:space="preserve">, </w:t>
      </w:r>
      <w:r w:rsidR="004307B7">
        <w:rPr>
          <w:rFonts w:ascii="Tahoma" w:hAnsi="Tahoma" w:cs="Tahoma"/>
          <w:sz w:val="20"/>
          <w:szCs w:val="20"/>
          <w:lang w:val="el-GR"/>
        </w:rPr>
        <w:t xml:space="preserve">συμπεριλαμβανομένης και της διάκρισης </w:t>
      </w:r>
      <w:r w:rsidR="004307B7">
        <w:rPr>
          <w:rFonts w:ascii="Tahoma" w:hAnsi="Tahoma" w:cs="Tahoma"/>
          <w:sz w:val="20"/>
          <w:szCs w:val="20"/>
        </w:rPr>
        <w:t>Integrator</w:t>
      </w:r>
      <w:r w:rsidR="004307B7" w:rsidRPr="004307B7">
        <w:rPr>
          <w:rFonts w:ascii="Tahoma" w:hAnsi="Tahoma" w:cs="Tahoma"/>
          <w:sz w:val="20"/>
          <w:szCs w:val="20"/>
          <w:lang w:val="el-GR"/>
        </w:rPr>
        <w:t xml:space="preserve"> </w:t>
      </w:r>
      <w:r w:rsidR="004307B7">
        <w:rPr>
          <w:rFonts w:ascii="Tahoma" w:hAnsi="Tahoma" w:cs="Tahoma"/>
          <w:sz w:val="20"/>
          <w:szCs w:val="20"/>
        </w:rPr>
        <w:t>of</w:t>
      </w:r>
      <w:r w:rsidR="004307B7" w:rsidRPr="004307B7">
        <w:rPr>
          <w:rFonts w:ascii="Tahoma" w:hAnsi="Tahoma" w:cs="Tahoma"/>
          <w:sz w:val="20"/>
          <w:szCs w:val="20"/>
          <w:lang w:val="el-GR"/>
        </w:rPr>
        <w:t xml:space="preserve"> </w:t>
      </w:r>
      <w:r w:rsidR="004307B7">
        <w:rPr>
          <w:rFonts w:ascii="Tahoma" w:hAnsi="Tahoma" w:cs="Tahoma"/>
          <w:sz w:val="20"/>
          <w:szCs w:val="20"/>
        </w:rPr>
        <w:t>the</w:t>
      </w:r>
      <w:r w:rsidR="004307B7" w:rsidRPr="004307B7">
        <w:rPr>
          <w:rFonts w:ascii="Tahoma" w:hAnsi="Tahoma" w:cs="Tahoma"/>
          <w:sz w:val="20"/>
          <w:szCs w:val="20"/>
          <w:lang w:val="el-GR"/>
        </w:rPr>
        <w:t xml:space="preserve"> </w:t>
      </w:r>
      <w:r w:rsidR="004307B7">
        <w:rPr>
          <w:rFonts w:ascii="Tahoma" w:hAnsi="Tahoma" w:cs="Tahoma"/>
          <w:sz w:val="20"/>
          <w:szCs w:val="20"/>
        </w:rPr>
        <w:t>Year</w:t>
      </w:r>
      <w:r w:rsidR="004307B7" w:rsidRPr="004307B7">
        <w:rPr>
          <w:rFonts w:ascii="Tahoma" w:hAnsi="Tahoma" w:cs="Tahoma"/>
          <w:sz w:val="20"/>
          <w:szCs w:val="20"/>
          <w:lang w:val="el-GR"/>
        </w:rPr>
        <w:t>,</w:t>
      </w:r>
      <w:r w:rsidRPr="007C3FB4">
        <w:rPr>
          <w:rFonts w:ascii="Tahoma" w:hAnsi="Tahoma" w:cs="Tahoma"/>
          <w:sz w:val="20"/>
          <w:szCs w:val="20"/>
          <w:lang w:val="el-GR"/>
        </w:rPr>
        <w:t xml:space="preserve"> στ</w:t>
      </w:r>
      <w:r w:rsidR="00334086" w:rsidRPr="007C3FB4">
        <w:rPr>
          <w:rFonts w:ascii="Tahoma" w:hAnsi="Tahoma" w:cs="Tahoma"/>
          <w:sz w:val="20"/>
          <w:szCs w:val="20"/>
          <w:lang w:val="el-GR"/>
        </w:rPr>
        <w:t>η φετινή επετειακή 10</w:t>
      </w:r>
      <w:r w:rsidR="00334086" w:rsidRPr="00D76104">
        <w:rPr>
          <w:rFonts w:ascii="Tahoma" w:hAnsi="Tahoma" w:cs="Tahoma"/>
          <w:sz w:val="20"/>
          <w:szCs w:val="20"/>
          <w:lang w:val="el-GR"/>
        </w:rPr>
        <w:t>η</w:t>
      </w:r>
      <w:r w:rsidR="00334086" w:rsidRPr="007C3FB4">
        <w:rPr>
          <w:rFonts w:ascii="Tahoma" w:hAnsi="Tahoma" w:cs="Tahoma"/>
          <w:sz w:val="20"/>
          <w:szCs w:val="20"/>
          <w:lang w:val="el-GR"/>
        </w:rPr>
        <w:t xml:space="preserve"> έκδοση των </w:t>
      </w:r>
      <w:hyperlink r:id="rId5" w:history="1">
        <w:r w:rsidR="00334086" w:rsidRPr="00D76104">
          <w:rPr>
            <w:rFonts w:ascii="Tahoma" w:hAnsi="Tahoma" w:cs="Tahoma"/>
            <w:sz w:val="20"/>
            <w:szCs w:val="20"/>
            <w:lang w:val="el-GR"/>
          </w:rPr>
          <w:t>IMPACT</w:t>
        </w:r>
        <w:r w:rsidR="00334086" w:rsidRPr="007C3FB4">
          <w:rPr>
            <w:rFonts w:ascii="Tahoma" w:hAnsi="Tahoma" w:cs="Tahoma"/>
            <w:sz w:val="20"/>
            <w:szCs w:val="20"/>
            <w:lang w:val="el-GR"/>
          </w:rPr>
          <w:t xml:space="preserve"> </w:t>
        </w:r>
        <w:r w:rsidR="00334086" w:rsidRPr="00D76104">
          <w:rPr>
            <w:rFonts w:ascii="Tahoma" w:hAnsi="Tahoma" w:cs="Tahoma"/>
            <w:sz w:val="20"/>
            <w:szCs w:val="20"/>
            <w:lang w:val="el-GR"/>
          </w:rPr>
          <w:t>BITE</w:t>
        </w:r>
        <w:r w:rsidR="00334086" w:rsidRPr="007C3FB4">
          <w:rPr>
            <w:rFonts w:ascii="Tahoma" w:hAnsi="Tahoma" w:cs="Tahoma"/>
            <w:sz w:val="20"/>
            <w:szCs w:val="20"/>
            <w:lang w:val="el-GR"/>
          </w:rPr>
          <w:t xml:space="preserve"> (</w:t>
        </w:r>
        <w:r w:rsidR="00334086" w:rsidRPr="00D76104">
          <w:rPr>
            <w:rFonts w:ascii="Tahoma" w:hAnsi="Tahoma" w:cs="Tahoma"/>
            <w:sz w:val="20"/>
            <w:szCs w:val="20"/>
            <w:lang w:val="el-GR"/>
          </w:rPr>
          <w:t>Business</w:t>
        </w:r>
        <w:r w:rsidR="00334086" w:rsidRPr="007C3FB4">
          <w:rPr>
            <w:rFonts w:ascii="Tahoma" w:hAnsi="Tahoma" w:cs="Tahoma"/>
            <w:sz w:val="20"/>
            <w:szCs w:val="20"/>
            <w:lang w:val="el-GR"/>
          </w:rPr>
          <w:t xml:space="preserve"> </w:t>
        </w:r>
        <w:r w:rsidR="00334086" w:rsidRPr="00D76104">
          <w:rPr>
            <w:rFonts w:ascii="Tahoma" w:hAnsi="Tahoma" w:cs="Tahoma"/>
            <w:sz w:val="20"/>
            <w:szCs w:val="20"/>
            <w:lang w:val="el-GR"/>
          </w:rPr>
          <w:t>IT</w:t>
        </w:r>
        <w:r w:rsidR="00334086" w:rsidRPr="007C3FB4">
          <w:rPr>
            <w:rFonts w:ascii="Tahoma" w:hAnsi="Tahoma" w:cs="Tahoma"/>
            <w:sz w:val="20"/>
            <w:szCs w:val="20"/>
            <w:lang w:val="el-GR"/>
          </w:rPr>
          <w:t xml:space="preserve"> </w:t>
        </w:r>
        <w:r w:rsidR="00334086" w:rsidRPr="00D76104">
          <w:rPr>
            <w:rFonts w:ascii="Tahoma" w:hAnsi="Tahoma" w:cs="Tahoma"/>
            <w:sz w:val="20"/>
            <w:szCs w:val="20"/>
            <w:lang w:val="el-GR"/>
          </w:rPr>
          <w:t>Excellence</w:t>
        </w:r>
        <w:r w:rsidR="00334086" w:rsidRPr="007C3FB4">
          <w:rPr>
            <w:rFonts w:ascii="Tahoma" w:hAnsi="Tahoma" w:cs="Tahoma"/>
            <w:sz w:val="20"/>
            <w:szCs w:val="20"/>
            <w:lang w:val="el-GR"/>
          </w:rPr>
          <w:t xml:space="preserve">) </w:t>
        </w:r>
        <w:r w:rsidR="00334086" w:rsidRPr="00D76104">
          <w:rPr>
            <w:rFonts w:ascii="Tahoma" w:hAnsi="Tahoma" w:cs="Tahoma"/>
            <w:sz w:val="20"/>
            <w:szCs w:val="20"/>
            <w:lang w:val="el-GR"/>
          </w:rPr>
          <w:t>Awards</w:t>
        </w:r>
        <w:r w:rsidR="00334086" w:rsidRPr="007C3FB4">
          <w:rPr>
            <w:rFonts w:ascii="Tahoma" w:hAnsi="Tahoma" w:cs="Tahoma"/>
            <w:sz w:val="20"/>
            <w:szCs w:val="20"/>
            <w:lang w:val="el-GR"/>
          </w:rPr>
          <w:t xml:space="preserve"> 2021</w:t>
        </w:r>
      </w:hyperlink>
      <w:r w:rsidR="00334086" w:rsidRPr="007C3FB4">
        <w:rPr>
          <w:rFonts w:ascii="Tahoma" w:hAnsi="Tahoma" w:cs="Tahoma"/>
          <w:sz w:val="20"/>
          <w:szCs w:val="20"/>
          <w:lang w:val="el-GR"/>
        </w:rPr>
        <w:t xml:space="preserve">, </w:t>
      </w:r>
      <w:r w:rsidR="006F60E2" w:rsidRPr="007C3FB4">
        <w:rPr>
          <w:rFonts w:ascii="Tahoma" w:hAnsi="Tahoma" w:cs="Tahoma"/>
          <w:sz w:val="20"/>
          <w:szCs w:val="20"/>
          <w:lang w:val="el-GR"/>
        </w:rPr>
        <w:t>του πιο σημαντικού θεσμού επιβράβευσης της τεχνολογικής καινοτομίας στην Ελλάδα</w:t>
      </w:r>
      <w:r w:rsidR="00D76104" w:rsidRPr="00D76104">
        <w:rPr>
          <w:rFonts w:ascii="Tahoma" w:hAnsi="Tahoma" w:cs="Tahoma"/>
          <w:sz w:val="20"/>
          <w:szCs w:val="20"/>
          <w:lang w:val="el-GR"/>
        </w:rPr>
        <w:t>.</w:t>
      </w:r>
    </w:p>
    <w:p w14:paraId="0611887C" w14:textId="1F975AA7" w:rsidR="00E1427B" w:rsidRPr="007C3FB4" w:rsidRDefault="0051760E" w:rsidP="003C6883">
      <w:pPr>
        <w:jc w:val="both"/>
        <w:rPr>
          <w:rFonts w:ascii="Tahoma" w:hAnsi="Tahoma" w:cs="Tahoma"/>
          <w:sz w:val="20"/>
          <w:szCs w:val="20"/>
          <w:lang w:val="el-GR"/>
        </w:rPr>
      </w:pPr>
      <w:r w:rsidRPr="007C3FB4">
        <w:rPr>
          <w:rFonts w:ascii="Tahoma" w:hAnsi="Tahoma" w:cs="Tahoma"/>
          <w:sz w:val="20"/>
          <w:szCs w:val="20"/>
          <w:lang w:val="el-GR"/>
        </w:rPr>
        <w:t>Η</w:t>
      </w:r>
      <w:r w:rsidR="00B0487D" w:rsidRPr="007C3FB4">
        <w:rPr>
          <w:rFonts w:ascii="Tahoma" w:hAnsi="Tahoma" w:cs="Tahoma"/>
          <w:sz w:val="20"/>
          <w:szCs w:val="20"/>
          <w:lang w:val="el-GR"/>
        </w:rPr>
        <w:t xml:space="preserve"> τελετή απονομής πραγματοποιήθηκε </w:t>
      </w:r>
      <w:r w:rsidR="00D76104">
        <w:rPr>
          <w:rFonts w:ascii="Tahoma" w:hAnsi="Tahoma" w:cs="Tahoma"/>
          <w:sz w:val="20"/>
          <w:szCs w:val="20"/>
          <w:lang w:val="el-GR"/>
        </w:rPr>
        <w:t>τη</w:t>
      </w:r>
      <w:r w:rsidR="003501BD" w:rsidRPr="007C3FB4">
        <w:rPr>
          <w:rFonts w:ascii="Tahoma" w:hAnsi="Tahoma" w:cs="Tahoma"/>
          <w:sz w:val="20"/>
          <w:szCs w:val="20"/>
          <w:lang w:val="el-GR"/>
        </w:rPr>
        <w:t xml:space="preserve"> </w:t>
      </w:r>
      <w:r w:rsidR="00B0487D" w:rsidRPr="007C3FB4">
        <w:rPr>
          <w:rFonts w:ascii="Tahoma" w:hAnsi="Tahoma" w:cs="Tahoma"/>
          <w:sz w:val="20"/>
          <w:szCs w:val="20"/>
          <w:lang w:val="el-GR"/>
        </w:rPr>
        <w:t>Δευτέρα 27 Σεπτεμβρίου</w:t>
      </w:r>
      <w:r w:rsidR="00E759F4" w:rsidRPr="007C3FB4">
        <w:rPr>
          <w:rFonts w:ascii="Tahoma" w:hAnsi="Tahoma" w:cs="Tahoma"/>
          <w:sz w:val="20"/>
          <w:szCs w:val="20"/>
          <w:lang w:val="el-GR"/>
        </w:rPr>
        <w:t xml:space="preserve">, </w:t>
      </w:r>
      <w:r w:rsidR="002C451E" w:rsidRPr="007C3FB4">
        <w:rPr>
          <w:rFonts w:ascii="Tahoma" w:hAnsi="Tahoma" w:cs="Tahoma"/>
          <w:sz w:val="20"/>
          <w:szCs w:val="20"/>
          <w:lang w:val="el-GR"/>
        </w:rPr>
        <w:t xml:space="preserve">και </w:t>
      </w:r>
      <w:r w:rsidR="00B0487D" w:rsidRPr="007C3FB4">
        <w:rPr>
          <w:rFonts w:ascii="Tahoma" w:hAnsi="Tahoma" w:cs="Tahoma"/>
          <w:sz w:val="20"/>
          <w:szCs w:val="20"/>
          <w:lang w:val="el-GR"/>
        </w:rPr>
        <w:t xml:space="preserve">η </w:t>
      </w:r>
      <w:r w:rsidR="00E759F4" w:rsidRPr="007C3FB4">
        <w:rPr>
          <w:rFonts w:ascii="Tahoma" w:hAnsi="Tahoma" w:cs="Tahoma"/>
          <w:sz w:val="20"/>
          <w:szCs w:val="20"/>
          <w:lang w:val="el-GR"/>
        </w:rPr>
        <w:t>INTRASOFT International</w:t>
      </w:r>
      <w:r w:rsidR="00B0487D" w:rsidRPr="007C3FB4">
        <w:rPr>
          <w:rFonts w:ascii="Tahoma" w:hAnsi="Tahoma" w:cs="Tahoma"/>
          <w:sz w:val="20"/>
          <w:szCs w:val="20"/>
          <w:lang w:val="el-GR"/>
        </w:rPr>
        <w:t xml:space="preserve"> </w:t>
      </w:r>
      <w:r w:rsidR="00853580" w:rsidRPr="007C3FB4">
        <w:rPr>
          <w:rFonts w:ascii="Tahoma" w:hAnsi="Tahoma" w:cs="Tahoma"/>
          <w:sz w:val="20"/>
          <w:szCs w:val="20"/>
          <w:lang w:val="el-GR"/>
        </w:rPr>
        <w:t>διακρίθηκε</w:t>
      </w:r>
      <w:r w:rsidR="00B0487D" w:rsidRPr="007C3FB4">
        <w:rPr>
          <w:rFonts w:ascii="Tahoma" w:hAnsi="Tahoma" w:cs="Tahoma"/>
          <w:sz w:val="20"/>
          <w:szCs w:val="20"/>
          <w:lang w:val="el-GR"/>
        </w:rPr>
        <w:t xml:space="preserve"> </w:t>
      </w:r>
      <w:r w:rsidR="00853580" w:rsidRPr="007C3FB4">
        <w:rPr>
          <w:rFonts w:ascii="Tahoma" w:hAnsi="Tahoma" w:cs="Tahoma"/>
          <w:sz w:val="20"/>
          <w:szCs w:val="20"/>
          <w:lang w:val="el-GR"/>
        </w:rPr>
        <w:t>με τα παρακάτω βραβεία</w:t>
      </w:r>
      <w:r w:rsidR="00B0487D" w:rsidRPr="007C3FB4">
        <w:rPr>
          <w:rFonts w:ascii="Tahoma" w:hAnsi="Tahoma" w:cs="Tahoma"/>
          <w:sz w:val="20"/>
          <w:szCs w:val="20"/>
          <w:lang w:val="el-GR"/>
        </w:rPr>
        <w:t>:</w:t>
      </w:r>
      <w:r w:rsidR="003C6883" w:rsidRPr="007C3FB4">
        <w:rPr>
          <w:rFonts w:ascii="Tahoma" w:hAnsi="Tahoma" w:cs="Tahoma"/>
          <w:sz w:val="20"/>
          <w:szCs w:val="20"/>
          <w:lang w:val="el-GR"/>
        </w:rPr>
        <w:t xml:space="preserve"> </w:t>
      </w:r>
    </w:p>
    <w:p w14:paraId="3943DB7F" w14:textId="34D62527" w:rsidR="00D839CE" w:rsidRPr="007C3FB4" w:rsidRDefault="00E759F4" w:rsidP="003C6883">
      <w:pPr>
        <w:jc w:val="both"/>
        <w:rPr>
          <w:rFonts w:ascii="Tahoma" w:hAnsi="Tahoma" w:cs="Tahoma"/>
          <w:sz w:val="20"/>
          <w:szCs w:val="20"/>
          <w:lang w:val="el-GR"/>
        </w:rPr>
      </w:pPr>
      <w:r w:rsidRPr="007C3FB4">
        <w:rPr>
          <w:rFonts w:ascii="Tahoma" w:hAnsi="Tahoma" w:cs="Tahoma"/>
          <w:b/>
          <w:bCs/>
          <w:sz w:val="20"/>
          <w:szCs w:val="20"/>
          <w:lang w:val="el-GR"/>
        </w:rPr>
        <w:t>Gold βραβείο</w:t>
      </w:r>
      <w:r w:rsidRPr="007C3FB4">
        <w:rPr>
          <w:rFonts w:ascii="Tahoma" w:hAnsi="Tahoma" w:cs="Tahoma"/>
          <w:sz w:val="20"/>
          <w:szCs w:val="20"/>
          <w:lang w:val="el-GR"/>
        </w:rPr>
        <w:t xml:space="preserve"> </w:t>
      </w:r>
      <w:r w:rsidRPr="007C3FB4">
        <w:rPr>
          <w:rFonts w:ascii="Tahoma" w:hAnsi="Tahoma" w:cs="Tahoma"/>
          <w:b/>
          <w:bCs/>
          <w:sz w:val="20"/>
          <w:szCs w:val="20"/>
          <w:lang w:val="el-GR"/>
        </w:rPr>
        <w:t>στην κατηγορία</w:t>
      </w:r>
      <w:r w:rsidR="00D839CE" w:rsidRPr="007C3FB4">
        <w:rPr>
          <w:rFonts w:ascii="Tahoma" w:hAnsi="Tahoma" w:cs="Tahoma"/>
          <w:b/>
          <w:bCs/>
          <w:sz w:val="20"/>
          <w:szCs w:val="20"/>
          <w:lang w:val="el-GR"/>
        </w:rPr>
        <w:t xml:space="preserve"> Cloud</w:t>
      </w:r>
      <w:r w:rsidR="00D839CE" w:rsidRPr="007C3FB4">
        <w:rPr>
          <w:rFonts w:ascii="Tahoma" w:hAnsi="Tahoma" w:cs="Tahoma"/>
          <w:sz w:val="20"/>
          <w:szCs w:val="20"/>
          <w:lang w:val="el-GR"/>
        </w:rPr>
        <w:t xml:space="preserve"> για τον σχεδιασμό και την υλοποίηση του Κόμβο</w:t>
      </w:r>
      <w:r w:rsidR="00B85D68" w:rsidRPr="007C3FB4">
        <w:rPr>
          <w:rFonts w:ascii="Tahoma" w:hAnsi="Tahoma" w:cs="Tahoma"/>
          <w:sz w:val="20"/>
          <w:szCs w:val="20"/>
          <w:lang w:val="el-GR"/>
        </w:rPr>
        <w:t>υ</w:t>
      </w:r>
      <w:r w:rsidR="00D839CE" w:rsidRPr="007C3FB4">
        <w:rPr>
          <w:rFonts w:ascii="Tahoma" w:hAnsi="Tahoma" w:cs="Tahoma"/>
          <w:sz w:val="20"/>
          <w:szCs w:val="20"/>
          <w:lang w:val="el-GR"/>
        </w:rPr>
        <w:t xml:space="preserve"> G-Cloud της ΓΓΠΣ (Γενικής Γραμματείας Πληροφορικών Συστημάτων Δημόσιας Διοίκησης).</w:t>
      </w:r>
      <w:r w:rsidR="00293D49" w:rsidRPr="007C3FB4">
        <w:rPr>
          <w:rFonts w:ascii="Tahoma" w:hAnsi="Tahoma" w:cs="Tahoma"/>
          <w:sz w:val="20"/>
          <w:szCs w:val="20"/>
          <w:lang w:val="el-GR"/>
        </w:rPr>
        <w:t xml:space="preserve"> </w:t>
      </w:r>
    </w:p>
    <w:p w14:paraId="14F9A1DF" w14:textId="165C1539" w:rsidR="00D839CE" w:rsidRPr="007C3FB4" w:rsidRDefault="00D839CE" w:rsidP="003C6883">
      <w:pPr>
        <w:jc w:val="both"/>
        <w:rPr>
          <w:rFonts w:ascii="Tahoma" w:hAnsi="Tahoma" w:cs="Tahoma"/>
          <w:sz w:val="20"/>
          <w:szCs w:val="20"/>
          <w:lang w:val="el-GR"/>
        </w:rPr>
      </w:pPr>
      <w:r w:rsidRPr="007C3FB4">
        <w:rPr>
          <w:rFonts w:ascii="Tahoma" w:hAnsi="Tahoma" w:cs="Tahoma"/>
          <w:b/>
          <w:bCs/>
          <w:sz w:val="20"/>
          <w:szCs w:val="20"/>
          <w:lang w:val="el-GR"/>
        </w:rPr>
        <w:t>Gold</w:t>
      </w:r>
      <w:r w:rsidRPr="007C3FB4">
        <w:rPr>
          <w:rFonts w:ascii="Tahoma" w:hAnsi="Tahoma" w:cs="Tahoma"/>
          <w:sz w:val="20"/>
          <w:szCs w:val="20"/>
          <w:lang w:val="el-GR"/>
        </w:rPr>
        <w:t xml:space="preserve"> </w:t>
      </w:r>
      <w:r w:rsidRPr="007C3FB4">
        <w:rPr>
          <w:rFonts w:ascii="Tahoma" w:hAnsi="Tahoma" w:cs="Tahoma"/>
          <w:b/>
          <w:bCs/>
          <w:sz w:val="20"/>
          <w:szCs w:val="20"/>
          <w:lang w:val="el-GR"/>
        </w:rPr>
        <w:t>βραβείο στην κατηγορία Big Data</w:t>
      </w:r>
      <w:r w:rsidRPr="007C3FB4">
        <w:rPr>
          <w:rFonts w:ascii="Tahoma" w:hAnsi="Tahoma" w:cs="Tahoma"/>
          <w:sz w:val="20"/>
          <w:szCs w:val="20"/>
          <w:lang w:val="el-GR"/>
        </w:rPr>
        <w:t xml:space="preserve"> για την</w:t>
      </w:r>
      <w:r w:rsidR="00824023" w:rsidRPr="007C3FB4">
        <w:rPr>
          <w:rFonts w:ascii="Tahoma" w:hAnsi="Tahoma" w:cs="Tahoma"/>
          <w:sz w:val="20"/>
          <w:szCs w:val="20"/>
          <w:lang w:val="el-GR"/>
        </w:rPr>
        <w:t xml:space="preserve"> πρωτοποριακή</w:t>
      </w:r>
      <w:r w:rsidRPr="007C3FB4">
        <w:rPr>
          <w:rFonts w:ascii="Tahoma" w:hAnsi="Tahoma" w:cs="Tahoma"/>
          <w:sz w:val="20"/>
          <w:szCs w:val="20"/>
          <w:lang w:val="el-GR"/>
        </w:rPr>
        <w:t xml:space="preserve"> εφαρμογή Real Time Contextual Campaign</w:t>
      </w:r>
      <w:r w:rsidR="00A73266" w:rsidRPr="007C3FB4">
        <w:rPr>
          <w:rFonts w:ascii="Tahoma" w:hAnsi="Tahoma" w:cs="Tahoma"/>
          <w:sz w:val="20"/>
          <w:szCs w:val="20"/>
          <w:lang w:val="el-GR"/>
        </w:rPr>
        <w:t>, για λογαριασμό της</w:t>
      </w:r>
      <w:r w:rsidRPr="007C3FB4">
        <w:rPr>
          <w:rFonts w:ascii="Tahoma" w:hAnsi="Tahoma" w:cs="Tahoma"/>
          <w:sz w:val="20"/>
          <w:szCs w:val="20"/>
          <w:lang w:val="el-GR"/>
        </w:rPr>
        <w:t xml:space="preserve"> Alpha Bank</w:t>
      </w:r>
      <w:r w:rsidR="00A73266" w:rsidRPr="007C3FB4">
        <w:rPr>
          <w:rFonts w:ascii="Tahoma" w:hAnsi="Tahoma" w:cs="Tahoma"/>
          <w:sz w:val="20"/>
          <w:szCs w:val="20"/>
          <w:lang w:val="el-GR"/>
        </w:rPr>
        <w:t xml:space="preserve">. </w:t>
      </w:r>
    </w:p>
    <w:p w14:paraId="155FE665" w14:textId="4F5C4A7B" w:rsidR="00824023" w:rsidRPr="007C3FB4" w:rsidRDefault="00824023" w:rsidP="003C6883">
      <w:pPr>
        <w:jc w:val="both"/>
        <w:rPr>
          <w:rFonts w:ascii="Tahoma" w:hAnsi="Tahoma" w:cs="Tahoma"/>
          <w:sz w:val="20"/>
          <w:szCs w:val="20"/>
          <w:lang w:val="el-GR"/>
        </w:rPr>
      </w:pPr>
      <w:r w:rsidRPr="007C3FB4">
        <w:rPr>
          <w:rFonts w:ascii="Tahoma" w:hAnsi="Tahoma" w:cs="Tahoma"/>
          <w:b/>
          <w:bCs/>
          <w:sz w:val="20"/>
          <w:szCs w:val="20"/>
          <w:lang w:val="el-GR"/>
        </w:rPr>
        <w:t>Gold</w:t>
      </w:r>
      <w:r w:rsidRPr="007C3FB4">
        <w:rPr>
          <w:rFonts w:ascii="Tahoma" w:hAnsi="Tahoma" w:cs="Tahoma"/>
          <w:sz w:val="20"/>
          <w:szCs w:val="20"/>
          <w:lang w:val="el-GR"/>
        </w:rPr>
        <w:t xml:space="preserve"> </w:t>
      </w:r>
      <w:r w:rsidRPr="007C3FB4">
        <w:rPr>
          <w:rFonts w:ascii="Tahoma" w:hAnsi="Tahoma" w:cs="Tahoma"/>
          <w:b/>
          <w:bCs/>
          <w:sz w:val="20"/>
          <w:szCs w:val="20"/>
          <w:lang w:val="el-GR"/>
        </w:rPr>
        <w:t>βραβείο στην κατηγορία Blockchain</w:t>
      </w:r>
      <w:r w:rsidRPr="007C3FB4">
        <w:rPr>
          <w:rFonts w:ascii="Tahoma" w:hAnsi="Tahoma" w:cs="Tahoma"/>
          <w:sz w:val="20"/>
          <w:szCs w:val="20"/>
          <w:lang w:val="el-GR"/>
        </w:rPr>
        <w:t xml:space="preserve"> </w:t>
      </w:r>
      <w:r w:rsidR="007F5C5A" w:rsidRPr="007C3FB4">
        <w:rPr>
          <w:rFonts w:ascii="Tahoma" w:hAnsi="Tahoma" w:cs="Tahoma"/>
          <w:sz w:val="20"/>
          <w:szCs w:val="20"/>
          <w:lang w:val="el-GR"/>
        </w:rPr>
        <w:t xml:space="preserve">για την </w:t>
      </w:r>
      <w:r w:rsidR="00F60CF0" w:rsidRPr="007C3FB4">
        <w:rPr>
          <w:rFonts w:ascii="Tahoma" w:hAnsi="Tahoma" w:cs="Tahoma"/>
          <w:sz w:val="20"/>
          <w:szCs w:val="20"/>
          <w:lang w:val="el-GR"/>
        </w:rPr>
        <w:t xml:space="preserve">καινοτόμα </w:t>
      </w:r>
      <w:r w:rsidR="007F5C5A" w:rsidRPr="007C3FB4">
        <w:rPr>
          <w:rFonts w:ascii="Tahoma" w:hAnsi="Tahoma" w:cs="Tahoma"/>
          <w:sz w:val="20"/>
          <w:szCs w:val="20"/>
          <w:lang w:val="el-GR"/>
        </w:rPr>
        <w:t xml:space="preserve">εφαρμογή Wallee, μια Fintech </w:t>
      </w:r>
      <w:r w:rsidR="00FF6CE1" w:rsidRPr="007C3FB4">
        <w:rPr>
          <w:rFonts w:ascii="Tahoma" w:hAnsi="Tahoma" w:cs="Tahoma"/>
          <w:sz w:val="20"/>
          <w:szCs w:val="20"/>
          <w:lang w:val="el-GR"/>
        </w:rPr>
        <w:t>ε</w:t>
      </w:r>
      <w:r w:rsidR="007F5C5A" w:rsidRPr="007C3FB4">
        <w:rPr>
          <w:rFonts w:ascii="Tahoma" w:hAnsi="Tahoma" w:cs="Tahoma"/>
          <w:sz w:val="20"/>
          <w:szCs w:val="20"/>
          <w:lang w:val="el-GR"/>
        </w:rPr>
        <w:t xml:space="preserve">φαρμογή </w:t>
      </w:r>
      <w:r w:rsidR="00376C28" w:rsidRPr="007C3FB4">
        <w:rPr>
          <w:rFonts w:ascii="Tahoma" w:hAnsi="Tahoma" w:cs="Tahoma"/>
          <w:sz w:val="20"/>
          <w:szCs w:val="20"/>
          <w:lang w:val="el-GR"/>
        </w:rPr>
        <w:t xml:space="preserve">συναλλαγών και υποστήριξης συλλογικών κοινωνικών δράσεων σε καινοτόμα πλατφόρμα τεχνολογίας </w:t>
      </w:r>
      <w:r w:rsidR="007F5C5A" w:rsidRPr="007C3FB4">
        <w:rPr>
          <w:rFonts w:ascii="Tahoma" w:hAnsi="Tahoma" w:cs="Tahoma"/>
          <w:sz w:val="20"/>
          <w:szCs w:val="20"/>
          <w:lang w:val="el-GR"/>
        </w:rPr>
        <w:t>Blockchain.</w:t>
      </w:r>
      <w:r w:rsidR="00F60CF0" w:rsidRPr="007C3FB4">
        <w:rPr>
          <w:rFonts w:ascii="Tahoma" w:hAnsi="Tahoma" w:cs="Tahoma"/>
          <w:sz w:val="20"/>
          <w:szCs w:val="20"/>
          <w:lang w:val="el-GR"/>
        </w:rPr>
        <w:t xml:space="preserve"> </w:t>
      </w:r>
    </w:p>
    <w:p w14:paraId="2AA803CD" w14:textId="17CFB523" w:rsidR="00BA45D1" w:rsidRPr="00984510" w:rsidRDefault="007F5C5A" w:rsidP="003C6883">
      <w:pPr>
        <w:jc w:val="both"/>
        <w:rPr>
          <w:rFonts w:ascii="Tahoma" w:hAnsi="Tahoma" w:cs="Tahoma"/>
          <w:sz w:val="20"/>
          <w:szCs w:val="20"/>
          <w:lang w:val="el-GR"/>
        </w:rPr>
      </w:pPr>
      <w:r w:rsidRPr="007C3FB4">
        <w:rPr>
          <w:rFonts w:ascii="Tahoma" w:hAnsi="Tahoma" w:cs="Tahoma"/>
          <w:b/>
          <w:bCs/>
          <w:sz w:val="20"/>
          <w:szCs w:val="20"/>
        </w:rPr>
        <w:t>Silver</w:t>
      </w:r>
      <w:r w:rsidRPr="007C3FB4">
        <w:rPr>
          <w:rFonts w:ascii="Tahoma" w:hAnsi="Tahoma" w:cs="Tahoma"/>
          <w:sz w:val="20"/>
          <w:szCs w:val="20"/>
          <w:lang w:val="el-GR"/>
        </w:rPr>
        <w:t xml:space="preserve"> </w:t>
      </w:r>
      <w:r w:rsidR="00FF1ED8" w:rsidRPr="007C3FB4">
        <w:rPr>
          <w:rFonts w:ascii="Tahoma" w:hAnsi="Tahoma" w:cs="Tahoma"/>
          <w:b/>
          <w:bCs/>
          <w:sz w:val="20"/>
          <w:szCs w:val="20"/>
          <w:lang w:val="el-GR"/>
        </w:rPr>
        <w:t xml:space="preserve">βραβείο στην κατηγορία </w:t>
      </w:r>
      <w:r w:rsidR="00FF1ED8" w:rsidRPr="007C3FB4">
        <w:rPr>
          <w:rFonts w:ascii="Tahoma" w:hAnsi="Tahoma" w:cs="Tahoma"/>
          <w:b/>
          <w:bCs/>
          <w:sz w:val="20"/>
          <w:szCs w:val="20"/>
        </w:rPr>
        <w:t>Blockchain</w:t>
      </w:r>
      <w:r w:rsidR="00FF1ED8" w:rsidRPr="007C3FB4">
        <w:rPr>
          <w:rFonts w:ascii="Tahoma" w:hAnsi="Tahoma" w:cs="Tahoma"/>
          <w:sz w:val="20"/>
          <w:szCs w:val="20"/>
          <w:lang w:val="el-GR"/>
        </w:rPr>
        <w:t xml:space="preserve"> </w:t>
      </w:r>
      <w:r w:rsidR="001178DB" w:rsidRPr="007C3FB4">
        <w:rPr>
          <w:rFonts w:ascii="Tahoma" w:hAnsi="Tahoma" w:cs="Tahoma"/>
          <w:sz w:val="20"/>
          <w:szCs w:val="20"/>
          <w:lang w:val="el-GR"/>
        </w:rPr>
        <w:t>για τ</w:t>
      </w:r>
      <w:r w:rsidR="00BA45D1" w:rsidRPr="007C3FB4">
        <w:rPr>
          <w:rFonts w:ascii="Tahoma" w:hAnsi="Tahoma" w:cs="Tahoma"/>
          <w:sz w:val="20"/>
          <w:szCs w:val="20"/>
          <w:lang w:val="el-GR"/>
        </w:rPr>
        <w:t xml:space="preserve">ην υλοποίηση του </w:t>
      </w:r>
      <w:r w:rsidR="005F6992" w:rsidRPr="007C3FB4">
        <w:rPr>
          <w:rFonts w:ascii="Tahoma" w:hAnsi="Tahoma" w:cs="Tahoma"/>
          <w:sz w:val="20"/>
          <w:szCs w:val="20"/>
        </w:rPr>
        <w:t>IP</w:t>
      </w:r>
      <w:r w:rsidR="005F6992" w:rsidRPr="007C3FB4">
        <w:rPr>
          <w:rFonts w:ascii="Tahoma" w:hAnsi="Tahoma" w:cs="Tahoma"/>
          <w:sz w:val="20"/>
          <w:szCs w:val="20"/>
          <w:lang w:val="el-GR"/>
        </w:rPr>
        <w:t xml:space="preserve"> </w:t>
      </w:r>
      <w:r w:rsidR="005F6992" w:rsidRPr="007C3FB4">
        <w:rPr>
          <w:rFonts w:ascii="Tahoma" w:hAnsi="Tahoma" w:cs="Tahoma"/>
          <w:sz w:val="20"/>
          <w:szCs w:val="20"/>
        </w:rPr>
        <w:t>Register</w:t>
      </w:r>
      <w:r w:rsidR="005F6992" w:rsidRPr="007C3FB4">
        <w:rPr>
          <w:rFonts w:ascii="Tahoma" w:hAnsi="Tahoma" w:cs="Tahoma"/>
          <w:sz w:val="20"/>
          <w:szCs w:val="20"/>
          <w:lang w:val="el-GR"/>
        </w:rPr>
        <w:t xml:space="preserve"> </w:t>
      </w:r>
      <w:r w:rsidR="005F6992" w:rsidRPr="007C3FB4">
        <w:rPr>
          <w:rFonts w:ascii="Tahoma" w:hAnsi="Tahoma" w:cs="Tahoma"/>
          <w:sz w:val="20"/>
          <w:szCs w:val="20"/>
        </w:rPr>
        <w:t>on</w:t>
      </w:r>
      <w:r w:rsidR="005F6992" w:rsidRPr="007C3FB4">
        <w:rPr>
          <w:rFonts w:ascii="Tahoma" w:hAnsi="Tahoma" w:cs="Tahoma"/>
          <w:sz w:val="20"/>
          <w:szCs w:val="20"/>
          <w:lang w:val="el-GR"/>
        </w:rPr>
        <w:t xml:space="preserve"> </w:t>
      </w:r>
      <w:r w:rsidR="005F6992" w:rsidRPr="007C3FB4">
        <w:rPr>
          <w:rFonts w:ascii="Tahoma" w:hAnsi="Tahoma" w:cs="Tahoma"/>
          <w:sz w:val="20"/>
          <w:szCs w:val="20"/>
        </w:rPr>
        <w:t>Blockchain</w:t>
      </w:r>
      <w:r w:rsidR="00BA45D1" w:rsidRPr="007C3FB4">
        <w:rPr>
          <w:rFonts w:ascii="Tahoma" w:hAnsi="Tahoma" w:cs="Tahoma"/>
          <w:sz w:val="20"/>
          <w:szCs w:val="20"/>
          <w:lang w:val="el-GR"/>
        </w:rPr>
        <w:t xml:space="preserve"> για λογαριασμό του </w:t>
      </w:r>
      <w:r w:rsidR="00BA45D1" w:rsidRPr="007C3FB4">
        <w:rPr>
          <w:rFonts w:ascii="Tahoma" w:hAnsi="Tahoma" w:cs="Tahoma"/>
          <w:sz w:val="20"/>
          <w:szCs w:val="20"/>
        </w:rPr>
        <w:t>EU</w:t>
      </w:r>
      <w:r w:rsidR="00BA45D1" w:rsidRPr="007C3FB4">
        <w:rPr>
          <w:rFonts w:ascii="Tahoma" w:hAnsi="Tahoma" w:cs="Tahoma"/>
          <w:sz w:val="20"/>
          <w:szCs w:val="20"/>
          <w:lang w:val="el-GR"/>
        </w:rPr>
        <w:t xml:space="preserve"> </w:t>
      </w:r>
      <w:r w:rsidR="00BA45D1" w:rsidRPr="007C3FB4">
        <w:rPr>
          <w:rFonts w:ascii="Tahoma" w:hAnsi="Tahoma" w:cs="Tahoma"/>
          <w:sz w:val="20"/>
          <w:szCs w:val="20"/>
        </w:rPr>
        <w:t>Intellectual</w:t>
      </w:r>
      <w:r w:rsidR="00BA45D1" w:rsidRPr="007C3FB4">
        <w:rPr>
          <w:rFonts w:ascii="Tahoma" w:hAnsi="Tahoma" w:cs="Tahoma"/>
          <w:sz w:val="20"/>
          <w:szCs w:val="20"/>
          <w:lang w:val="el-GR"/>
        </w:rPr>
        <w:t xml:space="preserve"> </w:t>
      </w:r>
      <w:r w:rsidR="00BA45D1" w:rsidRPr="007C3FB4">
        <w:rPr>
          <w:rFonts w:ascii="Tahoma" w:hAnsi="Tahoma" w:cs="Tahoma"/>
          <w:sz w:val="20"/>
          <w:szCs w:val="20"/>
        </w:rPr>
        <w:t>Property</w:t>
      </w:r>
      <w:r w:rsidR="00BA45D1" w:rsidRPr="007C3FB4">
        <w:rPr>
          <w:rFonts w:ascii="Tahoma" w:hAnsi="Tahoma" w:cs="Tahoma"/>
          <w:sz w:val="20"/>
          <w:szCs w:val="20"/>
          <w:lang w:val="el-GR"/>
        </w:rPr>
        <w:t xml:space="preserve"> </w:t>
      </w:r>
      <w:r w:rsidR="00BA45D1" w:rsidRPr="007C3FB4">
        <w:rPr>
          <w:rFonts w:ascii="Tahoma" w:hAnsi="Tahoma" w:cs="Tahoma"/>
          <w:sz w:val="20"/>
          <w:szCs w:val="20"/>
        </w:rPr>
        <w:t>Office</w:t>
      </w:r>
      <w:r w:rsidR="00BA45D1" w:rsidRPr="007C3FB4">
        <w:rPr>
          <w:rFonts w:ascii="Tahoma" w:hAnsi="Tahoma" w:cs="Tahoma"/>
          <w:sz w:val="20"/>
          <w:szCs w:val="20"/>
          <w:lang w:val="el-GR"/>
        </w:rPr>
        <w:t xml:space="preserve"> (</w:t>
      </w:r>
      <w:r w:rsidR="00BA45D1" w:rsidRPr="007C3FB4">
        <w:rPr>
          <w:rFonts w:ascii="Tahoma" w:hAnsi="Tahoma" w:cs="Tahoma"/>
          <w:sz w:val="20"/>
          <w:szCs w:val="20"/>
        </w:rPr>
        <w:t>EUIPO</w:t>
      </w:r>
      <w:r w:rsidR="00BA45D1" w:rsidRPr="007C3FB4">
        <w:rPr>
          <w:rFonts w:ascii="Tahoma" w:hAnsi="Tahoma" w:cs="Tahoma"/>
          <w:sz w:val="20"/>
          <w:szCs w:val="20"/>
          <w:lang w:val="el-GR"/>
        </w:rPr>
        <w:t>)</w:t>
      </w:r>
      <w:r w:rsidR="00984510" w:rsidRPr="00984510">
        <w:rPr>
          <w:rFonts w:ascii="Tahoma" w:hAnsi="Tahoma" w:cs="Tahoma"/>
          <w:sz w:val="20"/>
          <w:szCs w:val="20"/>
          <w:lang w:val="el-GR"/>
        </w:rPr>
        <w:t>.</w:t>
      </w:r>
    </w:p>
    <w:p w14:paraId="79EEC5EA" w14:textId="453EDC80" w:rsidR="000C35CA" w:rsidRPr="007C3FB4" w:rsidRDefault="000C35CA" w:rsidP="003C6883">
      <w:pPr>
        <w:jc w:val="both"/>
        <w:rPr>
          <w:rFonts w:ascii="Tahoma" w:hAnsi="Tahoma" w:cs="Tahoma"/>
          <w:sz w:val="20"/>
          <w:szCs w:val="20"/>
          <w:lang w:val="el-GR"/>
        </w:rPr>
      </w:pPr>
      <w:r w:rsidRPr="007C3FB4">
        <w:rPr>
          <w:rFonts w:ascii="Tahoma" w:hAnsi="Tahoma" w:cs="Tahoma"/>
          <w:b/>
          <w:bCs/>
          <w:sz w:val="20"/>
          <w:szCs w:val="20"/>
          <w:lang w:val="el-GR"/>
        </w:rPr>
        <w:t>Silver βραβείο στην κατηγορία</w:t>
      </w:r>
      <w:r w:rsidRPr="007C3FB4">
        <w:rPr>
          <w:rFonts w:ascii="Tahoma" w:hAnsi="Tahoma" w:cs="Tahoma"/>
          <w:sz w:val="20"/>
          <w:szCs w:val="20"/>
          <w:lang w:val="el-GR"/>
        </w:rPr>
        <w:t xml:space="preserve"> </w:t>
      </w:r>
      <w:r w:rsidRPr="007C3FB4">
        <w:rPr>
          <w:rFonts w:ascii="Tahoma" w:hAnsi="Tahoma" w:cs="Tahoma"/>
          <w:b/>
          <w:bCs/>
          <w:sz w:val="20"/>
          <w:szCs w:val="20"/>
          <w:lang w:val="el-GR"/>
        </w:rPr>
        <w:t>Έργα Πληροφορικής Μεγάλης Εμβέλειας</w:t>
      </w:r>
      <w:r w:rsidRPr="007C3FB4">
        <w:rPr>
          <w:rFonts w:ascii="Tahoma" w:hAnsi="Tahoma" w:cs="Tahoma"/>
          <w:sz w:val="20"/>
          <w:szCs w:val="20"/>
          <w:lang w:val="el-GR"/>
        </w:rPr>
        <w:t xml:space="preserve"> </w:t>
      </w:r>
      <w:r w:rsidR="00FF6CE1" w:rsidRPr="007C3FB4">
        <w:rPr>
          <w:rFonts w:ascii="Tahoma" w:hAnsi="Tahoma" w:cs="Tahoma"/>
          <w:sz w:val="20"/>
          <w:szCs w:val="20"/>
          <w:lang w:val="el-GR"/>
        </w:rPr>
        <w:t>για τ</w:t>
      </w:r>
      <w:r w:rsidR="00157DBC" w:rsidRPr="007C3FB4">
        <w:rPr>
          <w:rFonts w:ascii="Tahoma" w:hAnsi="Tahoma" w:cs="Tahoma"/>
          <w:sz w:val="20"/>
          <w:szCs w:val="20"/>
          <w:lang w:val="el-GR"/>
        </w:rPr>
        <w:t>ην υλοποίηση των κατανεμημένων συστημάτων AES και NCTS-P5, για λογαριασμό της Γενικής Διεύθυνσης Φορολογίας και Τελωνειακής Ένωσης (DG TAXUD)</w:t>
      </w:r>
      <w:r w:rsidR="00D76104">
        <w:rPr>
          <w:rFonts w:ascii="Tahoma" w:hAnsi="Tahoma" w:cs="Tahoma"/>
          <w:sz w:val="20"/>
          <w:szCs w:val="20"/>
          <w:lang w:val="el-GR"/>
        </w:rPr>
        <w:t xml:space="preserve"> της Ευρωπαϊκής Επιτροπής. </w:t>
      </w:r>
    </w:p>
    <w:p w14:paraId="6A4F54A7" w14:textId="620A15F1" w:rsidR="005F32EB" w:rsidRPr="007C3FB4" w:rsidRDefault="00FF6CE1" w:rsidP="005F32EB">
      <w:pPr>
        <w:jc w:val="both"/>
        <w:rPr>
          <w:rFonts w:ascii="Tahoma" w:hAnsi="Tahoma" w:cs="Tahoma"/>
          <w:sz w:val="20"/>
          <w:szCs w:val="20"/>
          <w:lang w:val="el-GR"/>
        </w:rPr>
      </w:pPr>
      <w:r w:rsidRPr="007C3FB4">
        <w:rPr>
          <w:rFonts w:ascii="Tahoma" w:hAnsi="Tahoma" w:cs="Tahoma"/>
          <w:b/>
          <w:bCs/>
          <w:sz w:val="20"/>
          <w:szCs w:val="20"/>
          <w:lang w:val="el-GR"/>
        </w:rPr>
        <w:t>Silver βραβείο στην κατηγορία</w:t>
      </w:r>
      <w:r w:rsidRPr="007C3FB4">
        <w:rPr>
          <w:rFonts w:ascii="Tahoma" w:hAnsi="Tahoma" w:cs="Tahoma"/>
          <w:sz w:val="20"/>
          <w:szCs w:val="20"/>
          <w:lang w:val="el-GR"/>
        </w:rPr>
        <w:t xml:space="preserve"> </w:t>
      </w:r>
      <w:r w:rsidRPr="007C3FB4">
        <w:rPr>
          <w:rFonts w:ascii="Tahoma" w:hAnsi="Tahoma" w:cs="Tahoma"/>
          <w:b/>
          <w:bCs/>
          <w:sz w:val="20"/>
          <w:szCs w:val="20"/>
          <w:lang w:val="el-GR"/>
        </w:rPr>
        <w:t xml:space="preserve">Συμμετοχή σε R&amp;D έργα και αξιοποίηση </w:t>
      </w:r>
      <w:r w:rsidR="00EE2CAF" w:rsidRPr="007C3FB4">
        <w:rPr>
          <w:rFonts w:ascii="Tahoma" w:hAnsi="Tahoma" w:cs="Tahoma"/>
          <w:b/>
          <w:bCs/>
          <w:sz w:val="20"/>
          <w:szCs w:val="20"/>
          <w:lang w:val="el-GR"/>
        </w:rPr>
        <w:t xml:space="preserve">τους </w:t>
      </w:r>
      <w:r w:rsidRPr="007C3FB4">
        <w:rPr>
          <w:rFonts w:ascii="Tahoma" w:hAnsi="Tahoma" w:cs="Tahoma"/>
          <w:sz w:val="20"/>
          <w:szCs w:val="20"/>
          <w:lang w:val="el-GR"/>
        </w:rPr>
        <w:t xml:space="preserve">για </w:t>
      </w:r>
      <w:r w:rsidR="003B3346" w:rsidRPr="007C3FB4">
        <w:rPr>
          <w:rFonts w:ascii="Tahoma" w:hAnsi="Tahoma" w:cs="Tahoma"/>
          <w:sz w:val="20"/>
          <w:szCs w:val="20"/>
          <w:lang w:val="el-GR"/>
        </w:rPr>
        <w:t xml:space="preserve">τον σχεδιασμό και υλοποίηση της </w:t>
      </w:r>
      <w:r w:rsidRPr="007C3FB4">
        <w:rPr>
          <w:rFonts w:ascii="Tahoma" w:hAnsi="Tahoma" w:cs="Tahoma"/>
          <w:sz w:val="20"/>
          <w:szCs w:val="20"/>
          <w:lang w:val="el-GR"/>
        </w:rPr>
        <w:t>Streamhandler</w:t>
      </w:r>
      <w:r w:rsidR="003B3346" w:rsidRPr="007C3FB4">
        <w:rPr>
          <w:rFonts w:ascii="Tahoma" w:hAnsi="Tahoma" w:cs="Tahoma"/>
          <w:sz w:val="20"/>
          <w:szCs w:val="20"/>
          <w:lang w:val="el-GR"/>
        </w:rPr>
        <w:t xml:space="preserve">, μιας πρωτοποριακής πλατφόρμας </w:t>
      </w:r>
      <w:r w:rsidR="003B3346" w:rsidRPr="007C3FB4">
        <w:rPr>
          <w:rFonts w:ascii="Tahoma" w:hAnsi="Tahoma" w:cs="Tahoma"/>
          <w:sz w:val="20"/>
          <w:szCs w:val="20"/>
        </w:rPr>
        <w:t>Big</w:t>
      </w:r>
      <w:r w:rsidR="003B3346" w:rsidRPr="007C3FB4">
        <w:rPr>
          <w:rFonts w:ascii="Tahoma" w:hAnsi="Tahoma" w:cs="Tahoma"/>
          <w:sz w:val="20"/>
          <w:szCs w:val="20"/>
          <w:lang w:val="el-GR"/>
        </w:rPr>
        <w:t xml:space="preserve"> </w:t>
      </w:r>
      <w:r w:rsidR="003B3346" w:rsidRPr="007C3FB4">
        <w:rPr>
          <w:rFonts w:ascii="Tahoma" w:hAnsi="Tahoma" w:cs="Tahoma"/>
          <w:sz w:val="20"/>
          <w:szCs w:val="20"/>
        </w:rPr>
        <w:t>Data</w:t>
      </w:r>
      <w:r w:rsidR="003B3346" w:rsidRPr="007C3FB4">
        <w:rPr>
          <w:rFonts w:ascii="Tahoma" w:hAnsi="Tahoma" w:cs="Tahoma"/>
          <w:sz w:val="20"/>
          <w:szCs w:val="20"/>
          <w:lang w:val="el-GR"/>
        </w:rPr>
        <w:t xml:space="preserve"> και </w:t>
      </w:r>
      <w:r w:rsidR="00E8653F" w:rsidRPr="007C3FB4">
        <w:rPr>
          <w:rFonts w:ascii="Tahoma" w:hAnsi="Tahoma" w:cs="Tahoma"/>
          <w:sz w:val="20"/>
          <w:szCs w:val="20"/>
        </w:rPr>
        <w:t>Analytics</w:t>
      </w:r>
      <w:r w:rsidR="003B3346" w:rsidRPr="007C3FB4">
        <w:rPr>
          <w:rFonts w:ascii="Tahoma" w:hAnsi="Tahoma" w:cs="Tahoma"/>
          <w:sz w:val="20"/>
          <w:szCs w:val="20"/>
          <w:lang w:val="el-GR"/>
        </w:rPr>
        <w:t xml:space="preserve"> για λογαριασμό της Vodafone Innovus</w:t>
      </w:r>
      <w:r w:rsidR="00F731FF" w:rsidRPr="007C3FB4">
        <w:rPr>
          <w:rFonts w:ascii="Tahoma" w:hAnsi="Tahoma" w:cs="Tahoma"/>
          <w:sz w:val="20"/>
          <w:szCs w:val="20"/>
          <w:lang w:val="el-GR"/>
        </w:rPr>
        <w:t xml:space="preserve">, που αποσκοπεί </w:t>
      </w:r>
      <w:r w:rsidR="005F32EB" w:rsidRPr="007C3FB4">
        <w:rPr>
          <w:rFonts w:ascii="Tahoma" w:hAnsi="Tahoma" w:cs="Tahoma"/>
          <w:sz w:val="20"/>
          <w:szCs w:val="20"/>
          <w:lang w:val="el-GR"/>
        </w:rPr>
        <w:t xml:space="preserve">στην ασφάλεια, προγνωστική συντήρηση του στόλου της, ανίχνευση ανωμαλιών, βελτίωση χρόνου απόκρισης, μείωση κόστους του στόλου κ.ά. </w:t>
      </w:r>
    </w:p>
    <w:p w14:paraId="20592F1F" w14:textId="4ED6DC33" w:rsidR="00B60F45" w:rsidRPr="007C3FB4" w:rsidRDefault="00C80D4A" w:rsidP="003C6883">
      <w:pPr>
        <w:jc w:val="both"/>
        <w:rPr>
          <w:rFonts w:ascii="Tahoma" w:hAnsi="Tahoma" w:cs="Tahoma"/>
          <w:b/>
          <w:bCs/>
          <w:sz w:val="20"/>
          <w:szCs w:val="20"/>
          <w:lang w:val="el-GR"/>
        </w:rPr>
      </w:pPr>
      <w:r w:rsidRPr="007C3FB4">
        <w:rPr>
          <w:rFonts w:ascii="Tahoma" w:hAnsi="Tahoma" w:cs="Tahoma"/>
          <w:b/>
          <w:bCs/>
          <w:color w:val="000000"/>
          <w:sz w:val="20"/>
          <w:szCs w:val="20"/>
          <w:lang w:eastAsia="el-GR"/>
        </w:rPr>
        <w:t>Bronze</w:t>
      </w:r>
      <w:r w:rsidRPr="007C3FB4">
        <w:rPr>
          <w:rFonts w:ascii="Tahoma" w:hAnsi="Tahoma" w:cs="Tahoma"/>
          <w:b/>
          <w:bCs/>
          <w:color w:val="000000"/>
          <w:sz w:val="20"/>
          <w:szCs w:val="20"/>
          <w:lang w:val="el-GR" w:eastAsia="el-GR"/>
        </w:rPr>
        <w:t xml:space="preserve"> </w:t>
      </w:r>
      <w:r w:rsidRPr="007C3FB4">
        <w:rPr>
          <w:rFonts w:ascii="Tahoma" w:hAnsi="Tahoma" w:cs="Tahoma"/>
          <w:b/>
          <w:bCs/>
          <w:sz w:val="20"/>
          <w:szCs w:val="20"/>
          <w:lang w:val="el-GR"/>
        </w:rPr>
        <w:t>βραβείο στην κατηγορία</w:t>
      </w:r>
      <w:r w:rsidRPr="007C3FB4">
        <w:rPr>
          <w:rFonts w:ascii="Tahoma" w:hAnsi="Tahoma" w:cs="Tahoma"/>
          <w:sz w:val="20"/>
          <w:szCs w:val="20"/>
          <w:lang w:val="el-GR"/>
        </w:rPr>
        <w:t xml:space="preserve"> </w:t>
      </w:r>
      <w:r w:rsidR="007D0246" w:rsidRPr="007C3FB4">
        <w:rPr>
          <w:rFonts w:ascii="Tahoma" w:hAnsi="Tahoma" w:cs="Tahoma"/>
          <w:b/>
          <w:bCs/>
          <w:sz w:val="20"/>
          <w:szCs w:val="20"/>
          <w:lang w:val="el-GR"/>
        </w:rPr>
        <w:t xml:space="preserve">Συμμετοχή σε R&amp;D έργα και αξιοποίηση τους </w:t>
      </w:r>
      <w:r w:rsidR="00031AEA" w:rsidRPr="007C3FB4">
        <w:rPr>
          <w:rFonts w:ascii="Tahoma" w:hAnsi="Tahoma" w:cs="Tahoma"/>
          <w:sz w:val="20"/>
          <w:szCs w:val="20"/>
          <w:lang w:val="el-GR"/>
        </w:rPr>
        <w:t xml:space="preserve">για τον σχεδιασμό και υλοποίηση της </w:t>
      </w:r>
      <w:r w:rsidR="00765C8E" w:rsidRPr="007C3FB4">
        <w:rPr>
          <w:rFonts w:ascii="Tahoma" w:hAnsi="Tahoma" w:cs="Tahoma"/>
          <w:sz w:val="20"/>
          <w:szCs w:val="20"/>
          <w:lang w:val="el-GR"/>
        </w:rPr>
        <w:t xml:space="preserve">εφαρμογής QARMA, </w:t>
      </w:r>
      <w:r w:rsidR="007B5D85" w:rsidRPr="007C3FB4">
        <w:rPr>
          <w:rFonts w:ascii="Tahoma" w:hAnsi="Tahoma" w:cs="Tahoma"/>
          <w:sz w:val="20"/>
          <w:szCs w:val="20"/>
          <w:lang w:val="el-GR"/>
        </w:rPr>
        <w:t xml:space="preserve">που αφορά τη χρήση </w:t>
      </w:r>
      <w:r w:rsidR="00D76104">
        <w:rPr>
          <w:rFonts w:ascii="Tahoma" w:hAnsi="Tahoma" w:cs="Tahoma"/>
          <w:sz w:val="20"/>
          <w:szCs w:val="20"/>
        </w:rPr>
        <w:t>business</w:t>
      </w:r>
      <w:r w:rsidR="00D76104" w:rsidRPr="00D76104">
        <w:rPr>
          <w:rFonts w:ascii="Tahoma" w:hAnsi="Tahoma" w:cs="Tahoma"/>
          <w:sz w:val="20"/>
          <w:szCs w:val="20"/>
          <w:lang w:val="el-GR"/>
        </w:rPr>
        <w:t xml:space="preserve"> </w:t>
      </w:r>
      <w:r w:rsidR="00D76104">
        <w:rPr>
          <w:rFonts w:ascii="Tahoma" w:hAnsi="Tahoma" w:cs="Tahoma"/>
          <w:sz w:val="20"/>
          <w:szCs w:val="20"/>
        </w:rPr>
        <w:t>intelligence</w:t>
      </w:r>
      <w:r w:rsidR="007B5D85" w:rsidRPr="007C3FB4">
        <w:rPr>
          <w:rFonts w:ascii="Tahoma" w:hAnsi="Tahoma" w:cs="Tahoma"/>
          <w:sz w:val="20"/>
          <w:szCs w:val="20"/>
          <w:lang w:val="el-GR"/>
        </w:rPr>
        <w:t xml:space="preserve"> </w:t>
      </w:r>
      <w:r w:rsidR="00D76104">
        <w:rPr>
          <w:rFonts w:ascii="Tahoma" w:hAnsi="Tahoma" w:cs="Tahoma"/>
          <w:sz w:val="20"/>
          <w:szCs w:val="20"/>
          <w:lang w:val="el-GR"/>
        </w:rPr>
        <w:t>σε συνδυασμό με</w:t>
      </w:r>
      <w:r w:rsidR="007B5D85" w:rsidRPr="007C3FB4">
        <w:rPr>
          <w:rFonts w:ascii="Tahoma" w:hAnsi="Tahoma" w:cs="Tahoma"/>
          <w:sz w:val="20"/>
          <w:szCs w:val="20"/>
          <w:lang w:val="el-GR"/>
        </w:rPr>
        <w:t xml:space="preserve"> αλγορίθμ</w:t>
      </w:r>
      <w:r w:rsidR="00D76104">
        <w:rPr>
          <w:rFonts w:ascii="Tahoma" w:hAnsi="Tahoma" w:cs="Tahoma"/>
          <w:sz w:val="20"/>
          <w:szCs w:val="20"/>
          <w:lang w:val="el-GR"/>
        </w:rPr>
        <w:t>ους</w:t>
      </w:r>
      <w:r w:rsidR="007B5D85" w:rsidRPr="007C3FB4">
        <w:rPr>
          <w:rFonts w:ascii="Tahoma" w:hAnsi="Tahoma" w:cs="Tahoma"/>
          <w:sz w:val="20"/>
          <w:szCs w:val="20"/>
          <w:lang w:val="el-GR"/>
        </w:rPr>
        <w:t xml:space="preserve"> για εξαγωγή ποσοτικών κανόνων συσχέτισης από </w:t>
      </w:r>
      <w:r w:rsidR="00D76104">
        <w:rPr>
          <w:rFonts w:ascii="Tahoma" w:hAnsi="Tahoma" w:cs="Tahoma"/>
          <w:sz w:val="20"/>
          <w:szCs w:val="20"/>
        </w:rPr>
        <w:t>big</w:t>
      </w:r>
      <w:r w:rsidR="00D76104" w:rsidRPr="00D76104">
        <w:rPr>
          <w:rFonts w:ascii="Tahoma" w:hAnsi="Tahoma" w:cs="Tahoma"/>
          <w:sz w:val="20"/>
          <w:szCs w:val="20"/>
          <w:lang w:val="el-GR"/>
        </w:rPr>
        <w:t xml:space="preserve"> </w:t>
      </w:r>
      <w:r w:rsidR="00D76104">
        <w:rPr>
          <w:rFonts w:ascii="Tahoma" w:hAnsi="Tahoma" w:cs="Tahoma"/>
          <w:sz w:val="20"/>
          <w:szCs w:val="20"/>
        </w:rPr>
        <w:t>data</w:t>
      </w:r>
      <w:r w:rsidR="007B5D85" w:rsidRPr="007C3FB4">
        <w:rPr>
          <w:rFonts w:ascii="Tahoma" w:hAnsi="Tahoma" w:cs="Tahoma"/>
          <w:sz w:val="20"/>
          <w:szCs w:val="20"/>
          <w:lang w:val="el-GR"/>
        </w:rPr>
        <w:t xml:space="preserve">. </w:t>
      </w:r>
    </w:p>
    <w:p w14:paraId="55BFE1E5" w14:textId="0AEF6EA4" w:rsidR="0054161C" w:rsidRPr="007C3FB4" w:rsidRDefault="007C3FB4" w:rsidP="003C6883">
      <w:pPr>
        <w:jc w:val="both"/>
        <w:rPr>
          <w:rFonts w:ascii="Tahoma" w:hAnsi="Tahoma" w:cs="Tahoma"/>
          <w:b/>
          <w:bCs/>
          <w:sz w:val="20"/>
          <w:szCs w:val="20"/>
          <w:lang w:val="el-GR"/>
        </w:rPr>
      </w:pPr>
      <w:r w:rsidRPr="007C3FB4">
        <w:rPr>
          <w:rFonts w:ascii="Tahoma" w:hAnsi="Tahoma" w:cs="Tahoma"/>
          <w:sz w:val="20"/>
          <w:szCs w:val="20"/>
          <w:lang w:val="el-GR"/>
        </w:rPr>
        <w:t xml:space="preserve">Ο κ. </w:t>
      </w:r>
      <w:r w:rsidRPr="007C3FB4">
        <w:rPr>
          <w:rFonts w:ascii="Tahoma" w:hAnsi="Tahoma" w:cs="Tahoma"/>
          <w:b/>
          <w:bCs/>
          <w:sz w:val="20"/>
          <w:szCs w:val="20"/>
          <w:lang w:val="el-GR"/>
        </w:rPr>
        <w:t>Αλέξανδρος Μάνος</w:t>
      </w:r>
      <w:r w:rsidRPr="007C3FB4">
        <w:rPr>
          <w:rFonts w:ascii="Tahoma" w:hAnsi="Tahoma" w:cs="Tahoma"/>
          <w:sz w:val="20"/>
          <w:szCs w:val="20"/>
          <w:lang w:val="el-GR"/>
        </w:rPr>
        <w:t xml:space="preserve">, </w:t>
      </w:r>
      <w:r w:rsidRPr="007C3FB4">
        <w:rPr>
          <w:rFonts w:ascii="Tahoma" w:hAnsi="Tahoma" w:cs="Tahoma"/>
          <w:b/>
          <w:bCs/>
          <w:sz w:val="20"/>
          <w:szCs w:val="20"/>
          <w:lang w:val="el-GR"/>
        </w:rPr>
        <w:t>Διευθύνων Σύμβουλος</w:t>
      </w:r>
      <w:r w:rsidRPr="007C3FB4">
        <w:rPr>
          <w:rFonts w:ascii="Tahoma" w:hAnsi="Tahoma" w:cs="Tahoma"/>
          <w:sz w:val="20"/>
          <w:szCs w:val="20"/>
          <w:lang w:val="el-GR"/>
        </w:rPr>
        <w:t xml:space="preserve"> της </w:t>
      </w:r>
      <w:r w:rsidRPr="007C3FB4">
        <w:rPr>
          <w:rFonts w:ascii="Tahoma" w:hAnsi="Tahoma" w:cs="Tahoma"/>
          <w:b/>
          <w:bCs/>
          <w:sz w:val="20"/>
          <w:szCs w:val="20"/>
        </w:rPr>
        <w:t>INTRASOFT</w:t>
      </w:r>
      <w:r w:rsidRPr="007C3FB4">
        <w:rPr>
          <w:rFonts w:ascii="Tahoma" w:hAnsi="Tahoma" w:cs="Tahoma"/>
          <w:b/>
          <w:bCs/>
          <w:sz w:val="20"/>
          <w:szCs w:val="20"/>
          <w:lang w:val="el-GR"/>
        </w:rPr>
        <w:t xml:space="preserve"> </w:t>
      </w:r>
      <w:r w:rsidRPr="007C3FB4">
        <w:rPr>
          <w:rFonts w:ascii="Tahoma" w:hAnsi="Tahoma" w:cs="Tahoma"/>
          <w:b/>
          <w:bCs/>
          <w:sz w:val="20"/>
          <w:szCs w:val="20"/>
        </w:rPr>
        <w:t>International</w:t>
      </w:r>
      <w:r w:rsidRPr="007C3FB4">
        <w:rPr>
          <w:rFonts w:ascii="Tahoma" w:hAnsi="Tahoma" w:cs="Tahoma"/>
          <w:sz w:val="20"/>
          <w:szCs w:val="20"/>
          <w:lang w:val="el-GR"/>
        </w:rPr>
        <w:t xml:space="preserve"> δήλωσε σχετικά:</w:t>
      </w:r>
      <w:r w:rsidRPr="007C3FB4">
        <w:rPr>
          <w:rFonts w:ascii="Tahoma" w:hAnsi="Tahoma" w:cs="Tahoma"/>
          <w:b/>
          <w:bCs/>
          <w:sz w:val="20"/>
          <w:szCs w:val="20"/>
          <w:lang w:val="el-GR"/>
        </w:rPr>
        <w:t xml:space="preserve"> </w:t>
      </w:r>
      <w:r w:rsidRPr="007C3FB4">
        <w:rPr>
          <w:rFonts w:ascii="Tahoma" w:hAnsi="Tahoma" w:cs="Tahoma"/>
          <w:sz w:val="20"/>
          <w:szCs w:val="20"/>
          <w:lang w:val="el-GR"/>
        </w:rPr>
        <w:t>«</w:t>
      </w:r>
      <w:r w:rsidR="00D264D5">
        <w:rPr>
          <w:rFonts w:ascii="Tahoma" w:hAnsi="Tahoma" w:cs="Tahoma"/>
          <w:sz w:val="20"/>
          <w:szCs w:val="20"/>
          <w:lang w:val="el-GR"/>
        </w:rPr>
        <w:t xml:space="preserve">Είμαστε ιδιαίτερα χαρούμενοι για την παρουσία μας στα </w:t>
      </w:r>
      <w:r w:rsidR="00D264D5">
        <w:rPr>
          <w:rFonts w:ascii="Tahoma" w:hAnsi="Tahoma" w:cs="Tahoma"/>
          <w:sz w:val="20"/>
          <w:szCs w:val="20"/>
        </w:rPr>
        <w:t>BITE</w:t>
      </w:r>
      <w:r w:rsidR="00D264D5" w:rsidRPr="00D264D5">
        <w:rPr>
          <w:rFonts w:ascii="Tahoma" w:hAnsi="Tahoma" w:cs="Tahoma"/>
          <w:sz w:val="20"/>
          <w:szCs w:val="20"/>
          <w:lang w:val="el-GR"/>
        </w:rPr>
        <w:t xml:space="preserve"> </w:t>
      </w:r>
      <w:r w:rsidR="00D264D5">
        <w:rPr>
          <w:rFonts w:ascii="Tahoma" w:hAnsi="Tahoma" w:cs="Tahoma"/>
          <w:sz w:val="20"/>
          <w:szCs w:val="20"/>
        </w:rPr>
        <w:t>Awards</w:t>
      </w:r>
      <w:r w:rsidR="00D264D5" w:rsidRPr="00D264D5">
        <w:rPr>
          <w:rFonts w:ascii="Tahoma" w:hAnsi="Tahoma" w:cs="Tahoma"/>
          <w:sz w:val="20"/>
          <w:szCs w:val="20"/>
          <w:lang w:val="el-GR"/>
        </w:rPr>
        <w:t xml:space="preserve"> 2021</w:t>
      </w:r>
      <w:r w:rsidR="00175691">
        <w:rPr>
          <w:rFonts w:ascii="Tahoma" w:hAnsi="Tahoma" w:cs="Tahoma"/>
          <w:sz w:val="20"/>
          <w:szCs w:val="20"/>
          <w:lang w:val="el-GR"/>
        </w:rPr>
        <w:t>, σε μια χρονιά</w:t>
      </w:r>
      <w:r w:rsidR="004307B7" w:rsidRPr="004307B7">
        <w:rPr>
          <w:rFonts w:ascii="Tahoma" w:hAnsi="Tahoma" w:cs="Tahoma"/>
          <w:sz w:val="20"/>
          <w:szCs w:val="20"/>
          <w:lang w:val="el-GR"/>
        </w:rPr>
        <w:t xml:space="preserve"> </w:t>
      </w:r>
      <w:r w:rsidR="004307B7">
        <w:rPr>
          <w:rFonts w:ascii="Tahoma" w:hAnsi="Tahoma" w:cs="Tahoma"/>
          <w:sz w:val="20"/>
          <w:szCs w:val="20"/>
          <w:lang w:val="el-GR"/>
        </w:rPr>
        <w:t>γεμάτη προκλήσεις για όλους μας</w:t>
      </w:r>
      <w:r w:rsidR="00E95554" w:rsidRPr="00E95554">
        <w:rPr>
          <w:rFonts w:ascii="Tahoma" w:hAnsi="Tahoma" w:cs="Tahoma"/>
          <w:sz w:val="20"/>
          <w:szCs w:val="20"/>
          <w:lang w:val="el-GR"/>
        </w:rPr>
        <w:t>.</w:t>
      </w:r>
      <w:r w:rsidR="002C5D60">
        <w:rPr>
          <w:rFonts w:ascii="Tahoma" w:hAnsi="Tahoma" w:cs="Tahoma"/>
          <w:sz w:val="20"/>
          <w:szCs w:val="20"/>
          <w:lang w:val="el-GR"/>
        </w:rPr>
        <w:t xml:space="preserve"> </w:t>
      </w:r>
      <w:r w:rsidR="00D76104">
        <w:rPr>
          <w:rFonts w:ascii="Tahoma" w:hAnsi="Tahoma" w:cs="Tahoma"/>
          <w:sz w:val="20"/>
          <w:szCs w:val="20"/>
        </w:rPr>
        <w:t>H</w:t>
      </w:r>
      <w:r w:rsidR="00D76104" w:rsidRPr="00D76104">
        <w:rPr>
          <w:rFonts w:ascii="Tahoma" w:hAnsi="Tahoma" w:cs="Tahoma"/>
          <w:sz w:val="20"/>
          <w:szCs w:val="20"/>
          <w:lang w:val="el-GR"/>
        </w:rPr>
        <w:t xml:space="preserve"> </w:t>
      </w:r>
      <w:r w:rsidR="00D76104">
        <w:rPr>
          <w:rFonts w:ascii="Tahoma" w:hAnsi="Tahoma" w:cs="Tahoma"/>
          <w:sz w:val="20"/>
          <w:szCs w:val="20"/>
          <w:lang w:val="el-GR"/>
        </w:rPr>
        <w:t xml:space="preserve">βράβευση μας ως </w:t>
      </w:r>
      <w:r w:rsidR="00D76104">
        <w:rPr>
          <w:rFonts w:ascii="Tahoma" w:hAnsi="Tahoma" w:cs="Tahoma"/>
          <w:sz w:val="20"/>
          <w:szCs w:val="20"/>
        </w:rPr>
        <w:t>Integrator</w:t>
      </w:r>
      <w:r w:rsidR="00D76104" w:rsidRPr="00D76104">
        <w:rPr>
          <w:rFonts w:ascii="Tahoma" w:hAnsi="Tahoma" w:cs="Tahoma"/>
          <w:sz w:val="20"/>
          <w:szCs w:val="20"/>
          <w:lang w:val="el-GR"/>
        </w:rPr>
        <w:t xml:space="preserve"> </w:t>
      </w:r>
      <w:r w:rsidR="00D76104">
        <w:rPr>
          <w:rFonts w:ascii="Tahoma" w:hAnsi="Tahoma" w:cs="Tahoma"/>
          <w:sz w:val="20"/>
          <w:szCs w:val="20"/>
        </w:rPr>
        <w:t>of</w:t>
      </w:r>
      <w:r w:rsidR="00D76104" w:rsidRPr="00D76104">
        <w:rPr>
          <w:rFonts w:ascii="Tahoma" w:hAnsi="Tahoma" w:cs="Tahoma"/>
          <w:sz w:val="20"/>
          <w:szCs w:val="20"/>
          <w:lang w:val="el-GR"/>
        </w:rPr>
        <w:t xml:space="preserve"> </w:t>
      </w:r>
      <w:r w:rsidR="00D76104">
        <w:rPr>
          <w:rFonts w:ascii="Tahoma" w:hAnsi="Tahoma" w:cs="Tahoma"/>
          <w:sz w:val="20"/>
          <w:szCs w:val="20"/>
        </w:rPr>
        <w:t>the</w:t>
      </w:r>
      <w:r w:rsidR="00D76104" w:rsidRPr="00D76104">
        <w:rPr>
          <w:rFonts w:ascii="Tahoma" w:hAnsi="Tahoma" w:cs="Tahoma"/>
          <w:sz w:val="20"/>
          <w:szCs w:val="20"/>
          <w:lang w:val="el-GR"/>
        </w:rPr>
        <w:t xml:space="preserve"> </w:t>
      </w:r>
      <w:r w:rsidR="00D76104">
        <w:rPr>
          <w:rFonts w:ascii="Tahoma" w:hAnsi="Tahoma" w:cs="Tahoma"/>
          <w:sz w:val="20"/>
          <w:szCs w:val="20"/>
        </w:rPr>
        <w:t>Year</w:t>
      </w:r>
      <w:r w:rsidR="00D76104" w:rsidRPr="00D76104">
        <w:rPr>
          <w:rFonts w:ascii="Tahoma" w:hAnsi="Tahoma" w:cs="Tahoma"/>
          <w:sz w:val="20"/>
          <w:szCs w:val="20"/>
          <w:lang w:val="el-GR"/>
        </w:rPr>
        <w:t xml:space="preserve"> </w:t>
      </w:r>
      <w:r w:rsidR="00D76104">
        <w:rPr>
          <w:rFonts w:ascii="Tahoma" w:hAnsi="Tahoma" w:cs="Tahoma"/>
          <w:sz w:val="20"/>
          <w:szCs w:val="20"/>
          <w:lang w:val="el-GR"/>
        </w:rPr>
        <w:t>καθώς και τα υπόλοιπα 7 βραβεία που λάβαμε</w:t>
      </w:r>
      <w:r w:rsidR="00776D44">
        <w:rPr>
          <w:rFonts w:ascii="Tahoma" w:hAnsi="Tahoma" w:cs="Tahoma"/>
          <w:sz w:val="20"/>
          <w:szCs w:val="20"/>
          <w:lang w:val="el-GR"/>
        </w:rPr>
        <w:t xml:space="preserve"> αποτελ</w:t>
      </w:r>
      <w:r w:rsidR="00D76104">
        <w:rPr>
          <w:rFonts w:ascii="Tahoma" w:hAnsi="Tahoma" w:cs="Tahoma"/>
          <w:sz w:val="20"/>
          <w:szCs w:val="20"/>
          <w:lang w:val="el-GR"/>
        </w:rPr>
        <w:t>ούν</w:t>
      </w:r>
      <w:r w:rsidR="00776D44">
        <w:rPr>
          <w:rFonts w:ascii="Tahoma" w:hAnsi="Tahoma" w:cs="Tahoma"/>
          <w:sz w:val="20"/>
          <w:szCs w:val="20"/>
          <w:lang w:val="el-GR"/>
        </w:rPr>
        <w:t xml:space="preserve"> αναγνώριση</w:t>
      </w:r>
      <w:r w:rsidR="00B75757">
        <w:rPr>
          <w:rFonts w:ascii="Tahoma" w:hAnsi="Tahoma" w:cs="Tahoma"/>
          <w:sz w:val="20"/>
          <w:szCs w:val="20"/>
          <w:lang w:val="el-GR"/>
        </w:rPr>
        <w:t xml:space="preserve"> </w:t>
      </w:r>
      <w:r w:rsidR="00D137CF">
        <w:rPr>
          <w:rFonts w:ascii="Tahoma" w:hAnsi="Tahoma" w:cs="Tahoma"/>
          <w:sz w:val="20"/>
          <w:szCs w:val="20"/>
          <w:lang w:val="el-GR"/>
        </w:rPr>
        <w:t>τη</w:t>
      </w:r>
      <w:r w:rsidR="00D76104">
        <w:rPr>
          <w:rFonts w:ascii="Tahoma" w:hAnsi="Tahoma" w:cs="Tahoma"/>
          <w:sz w:val="20"/>
          <w:szCs w:val="20"/>
          <w:lang w:val="el-GR"/>
        </w:rPr>
        <w:t>ς</w:t>
      </w:r>
      <w:r w:rsidR="00D137CF">
        <w:rPr>
          <w:rFonts w:ascii="Tahoma" w:hAnsi="Tahoma" w:cs="Tahoma"/>
          <w:sz w:val="20"/>
          <w:szCs w:val="20"/>
          <w:lang w:val="el-GR"/>
        </w:rPr>
        <w:t xml:space="preserve"> συμβολή</w:t>
      </w:r>
      <w:r w:rsidR="00D76104">
        <w:rPr>
          <w:rFonts w:ascii="Tahoma" w:hAnsi="Tahoma" w:cs="Tahoma"/>
          <w:sz w:val="20"/>
          <w:szCs w:val="20"/>
          <w:lang w:val="el-GR"/>
        </w:rPr>
        <w:t>ς</w:t>
      </w:r>
      <w:r w:rsidR="00D137CF">
        <w:rPr>
          <w:rFonts w:ascii="Tahoma" w:hAnsi="Tahoma" w:cs="Tahoma"/>
          <w:sz w:val="20"/>
          <w:szCs w:val="20"/>
          <w:lang w:val="el-GR"/>
        </w:rPr>
        <w:t xml:space="preserve"> </w:t>
      </w:r>
      <w:r w:rsidR="00D76104">
        <w:rPr>
          <w:rFonts w:ascii="Tahoma" w:hAnsi="Tahoma" w:cs="Tahoma"/>
          <w:sz w:val="20"/>
          <w:szCs w:val="20"/>
          <w:lang w:val="el-GR"/>
        </w:rPr>
        <w:t>μας στον κλάδο της πληροφορικής στη χώρα μας</w:t>
      </w:r>
      <w:r w:rsidR="00671498">
        <w:rPr>
          <w:rFonts w:ascii="Tahoma" w:hAnsi="Tahoma" w:cs="Tahoma"/>
          <w:sz w:val="20"/>
          <w:szCs w:val="20"/>
          <w:lang w:val="el-GR"/>
        </w:rPr>
        <w:t xml:space="preserve">. </w:t>
      </w:r>
      <w:r w:rsidR="008F2268">
        <w:rPr>
          <w:rFonts w:ascii="Tahoma" w:hAnsi="Tahoma" w:cs="Tahoma"/>
          <w:sz w:val="20"/>
          <w:szCs w:val="20"/>
          <w:lang w:val="el-GR"/>
        </w:rPr>
        <w:t xml:space="preserve">Η κατανόηση των αναγκών των πελατών </w:t>
      </w:r>
      <w:r w:rsidR="00234E82">
        <w:rPr>
          <w:rFonts w:ascii="Tahoma" w:hAnsi="Tahoma" w:cs="Tahoma"/>
          <w:sz w:val="20"/>
          <w:szCs w:val="20"/>
          <w:lang w:val="el-GR"/>
        </w:rPr>
        <w:t xml:space="preserve">μας, η πολύπλευρη εμπειρία μας στο χώρο </w:t>
      </w:r>
      <w:r w:rsidR="00E85A15">
        <w:rPr>
          <w:rFonts w:ascii="Tahoma" w:hAnsi="Tahoma" w:cs="Tahoma"/>
          <w:sz w:val="20"/>
          <w:szCs w:val="20"/>
          <w:lang w:val="el-GR"/>
        </w:rPr>
        <w:t xml:space="preserve">και οι μοναδικές γνώσεις των ανθρώπων μας </w:t>
      </w:r>
      <w:r w:rsidR="00ED019C">
        <w:rPr>
          <w:rFonts w:ascii="Tahoma" w:hAnsi="Tahoma" w:cs="Tahoma"/>
          <w:sz w:val="20"/>
          <w:szCs w:val="20"/>
          <w:lang w:val="el-GR"/>
        </w:rPr>
        <w:t xml:space="preserve">αποτελούν το τρίπτυχο της επιτυχίας της </w:t>
      </w:r>
      <w:r w:rsidR="00ED019C">
        <w:rPr>
          <w:rFonts w:ascii="Tahoma" w:hAnsi="Tahoma" w:cs="Tahoma"/>
          <w:sz w:val="20"/>
          <w:szCs w:val="20"/>
        </w:rPr>
        <w:t>INTRASOFT</w:t>
      </w:r>
      <w:r w:rsidR="00ED019C">
        <w:rPr>
          <w:rFonts w:ascii="Tahoma" w:hAnsi="Tahoma" w:cs="Tahoma"/>
          <w:sz w:val="20"/>
          <w:szCs w:val="20"/>
          <w:lang w:val="el-GR"/>
        </w:rPr>
        <w:t>, αλλά και εχέγγυο για αντίστοιχες διακρίσεις στο μέλλον.</w:t>
      </w:r>
      <w:r w:rsidRPr="007C3FB4">
        <w:rPr>
          <w:rFonts w:ascii="Tahoma" w:hAnsi="Tahoma" w:cs="Tahoma"/>
          <w:sz w:val="20"/>
          <w:szCs w:val="20"/>
          <w:lang w:val="el-GR"/>
        </w:rPr>
        <w:t>»</w:t>
      </w:r>
      <w:r w:rsidR="006C07AA">
        <w:rPr>
          <w:rFonts w:ascii="Tahoma" w:hAnsi="Tahoma" w:cs="Tahoma"/>
          <w:sz w:val="20"/>
          <w:szCs w:val="20"/>
          <w:lang w:val="el-GR"/>
        </w:rPr>
        <w:t xml:space="preserve"> </w:t>
      </w:r>
    </w:p>
    <w:p w14:paraId="283FAA29" w14:textId="5F2D8136" w:rsidR="00C80D4A" w:rsidRDefault="00C80D4A" w:rsidP="003C6883">
      <w:pPr>
        <w:jc w:val="both"/>
        <w:rPr>
          <w:rFonts w:ascii="Tahoma" w:hAnsi="Tahoma" w:cs="Tahoma"/>
          <w:bCs/>
          <w:sz w:val="20"/>
          <w:szCs w:val="20"/>
          <w:lang w:val="el-GR"/>
        </w:rPr>
      </w:pPr>
    </w:p>
    <w:p w14:paraId="6FC2ECA6" w14:textId="23FD9C0F" w:rsidR="00984510" w:rsidRDefault="00984510" w:rsidP="003C6883">
      <w:pPr>
        <w:jc w:val="both"/>
        <w:rPr>
          <w:rFonts w:ascii="Tahoma" w:hAnsi="Tahoma" w:cs="Tahoma"/>
          <w:bCs/>
          <w:sz w:val="20"/>
          <w:szCs w:val="20"/>
          <w:lang w:val="el-GR"/>
        </w:rPr>
      </w:pPr>
    </w:p>
    <w:p w14:paraId="5358B9C0" w14:textId="0DDACD79" w:rsidR="00984510" w:rsidRDefault="00984510" w:rsidP="003C6883">
      <w:pPr>
        <w:jc w:val="both"/>
        <w:rPr>
          <w:rFonts w:ascii="Tahoma" w:hAnsi="Tahoma" w:cs="Tahoma"/>
          <w:bCs/>
          <w:sz w:val="20"/>
          <w:szCs w:val="20"/>
          <w:lang w:val="el-GR"/>
        </w:rPr>
      </w:pPr>
    </w:p>
    <w:p w14:paraId="1E0962D1" w14:textId="77777777" w:rsidR="00984510" w:rsidRPr="007C3FB4" w:rsidRDefault="00984510" w:rsidP="003C6883">
      <w:pPr>
        <w:jc w:val="both"/>
        <w:rPr>
          <w:rFonts w:ascii="Tahoma" w:hAnsi="Tahoma" w:cs="Tahoma"/>
          <w:bCs/>
          <w:sz w:val="20"/>
          <w:szCs w:val="20"/>
          <w:lang w:val="el-GR"/>
        </w:rPr>
      </w:pPr>
    </w:p>
    <w:p w14:paraId="3FC81A0F" w14:textId="77777777" w:rsidR="00C80D4A" w:rsidRPr="007F02D2" w:rsidRDefault="00C80D4A" w:rsidP="003C6883">
      <w:pPr>
        <w:pStyle w:val="DG11L3Bullet"/>
        <w:numPr>
          <w:ilvl w:val="0"/>
          <w:numId w:val="0"/>
        </w:numPr>
        <w:rPr>
          <w:rFonts w:ascii="Tahoma" w:hAnsi="Tahoma" w:cs="Tahoma"/>
          <w:sz w:val="20"/>
          <w:szCs w:val="20"/>
          <w:lang w:val="en-US"/>
        </w:rPr>
      </w:pPr>
      <w:r w:rsidRPr="007F02D2">
        <w:rPr>
          <w:rFonts w:ascii="Tahoma" w:hAnsi="Tahoma" w:cs="Tahoma"/>
          <w:sz w:val="20"/>
          <w:szCs w:val="20"/>
          <w:lang w:val="en-US"/>
        </w:rPr>
        <w:t>###</w:t>
      </w:r>
    </w:p>
    <w:p w14:paraId="7A9C9540" w14:textId="77777777" w:rsidR="00C80D4A" w:rsidRPr="007C3FB4" w:rsidRDefault="00C80D4A" w:rsidP="003C6883">
      <w:pPr>
        <w:jc w:val="both"/>
        <w:rPr>
          <w:rFonts w:ascii="Tahoma" w:hAnsi="Tahoma" w:cs="Tahoma"/>
          <w:b/>
          <w:color w:val="000000"/>
          <w:sz w:val="20"/>
          <w:szCs w:val="20"/>
        </w:rPr>
      </w:pPr>
      <w:r w:rsidRPr="007C3FB4">
        <w:rPr>
          <w:rFonts w:ascii="Tahoma" w:hAnsi="Tahoma" w:cs="Tahoma"/>
          <w:b/>
          <w:sz w:val="20"/>
          <w:szCs w:val="20"/>
          <w:lang w:val="el-GR"/>
        </w:rPr>
        <w:lastRenderedPageBreak/>
        <w:t>Σχετικά</w:t>
      </w:r>
      <w:r w:rsidRPr="007C3FB4">
        <w:rPr>
          <w:rFonts w:ascii="Tahoma" w:hAnsi="Tahoma" w:cs="Tahoma"/>
          <w:b/>
          <w:sz w:val="20"/>
          <w:szCs w:val="20"/>
        </w:rPr>
        <w:t xml:space="preserve"> </w:t>
      </w:r>
      <w:r w:rsidRPr="007C3FB4">
        <w:rPr>
          <w:rFonts w:ascii="Tahoma" w:hAnsi="Tahoma" w:cs="Tahoma"/>
          <w:b/>
          <w:sz w:val="20"/>
          <w:szCs w:val="20"/>
          <w:lang w:val="el-GR"/>
        </w:rPr>
        <w:t>με</w:t>
      </w:r>
      <w:r w:rsidRPr="007C3FB4">
        <w:rPr>
          <w:rFonts w:ascii="Tahoma" w:hAnsi="Tahoma" w:cs="Tahoma"/>
          <w:b/>
          <w:sz w:val="20"/>
          <w:szCs w:val="20"/>
        </w:rPr>
        <w:t xml:space="preserve"> </w:t>
      </w:r>
      <w:r w:rsidRPr="007C3FB4">
        <w:rPr>
          <w:rFonts w:ascii="Tahoma" w:hAnsi="Tahoma" w:cs="Tahoma"/>
          <w:b/>
          <w:sz w:val="20"/>
          <w:szCs w:val="20"/>
          <w:lang w:val="el-GR"/>
        </w:rPr>
        <w:t>την</w:t>
      </w:r>
      <w:r w:rsidRPr="007C3FB4">
        <w:rPr>
          <w:rFonts w:ascii="Tahoma" w:hAnsi="Tahoma" w:cs="Tahoma"/>
          <w:b/>
          <w:sz w:val="20"/>
          <w:szCs w:val="20"/>
        </w:rPr>
        <w:t xml:space="preserve"> </w:t>
      </w:r>
      <w:r w:rsidRPr="007C3FB4">
        <w:rPr>
          <w:rFonts w:ascii="Tahoma" w:hAnsi="Tahoma" w:cs="Tahoma"/>
          <w:b/>
          <w:color w:val="000000"/>
          <w:sz w:val="20"/>
          <w:szCs w:val="20"/>
        </w:rPr>
        <w:t>INTRASOFT International:</w:t>
      </w:r>
    </w:p>
    <w:p w14:paraId="6416B65A" w14:textId="77777777" w:rsidR="00C80D4A" w:rsidRPr="007C3FB4" w:rsidRDefault="00C80D4A" w:rsidP="003C6883">
      <w:pPr>
        <w:jc w:val="both"/>
        <w:rPr>
          <w:rFonts w:ascii="Tahoma" w:hAnsi="Tahoma" w:cs="Tahoma"/>
          <w:sz w:val="20"/>
          <w:szCs w:val="20"/>
          <w:lang w:val="el-GR"/>
        </w:rPr>
      </w:pPr>
      <w:r w:rsidRPr="007C3FB4">
        <w:rPr>
          <w:rFonts w:ascii="Tahoma" w:hAnsi="Tahoma" w:cs="Tahoma"/>
          <w:sz w:val="20"/>
          <w:szCs w:val="20"/>
          <w:lang w:val="el-GR"/>
        </w:rPr>
        <w:t xml:space="preserve">Η </w:t>
      </w:r>
      <w:r w:rsidRPr="007C3FB4">
        <w:rPr>
          <w:rFonts w:ascii="Tahoma" w:hAnsi="Tahoma" w:cs="Tahoma"/>
          <w:sz w:val="20"/>
          <w:szCs w:val="20"/>
        </w:rPr>
        <w:t>INTRASOFT</w:t>
      </w:r>
      <w:r w:rsidRPr="007C3FB4">
        <w:rPr>
          <w:rFonts w:ascii="Tahoma" w:hAnsi="Tahoma" w:cs="Tahoma"/>
          <w:sz w:val="20"/>
          <w:szCs w:val="20"/>
          <w:lang w:val="el-GR"/>
        </w:rPr>
        <w:t xml:space="preserve"> </w:t>
      </w:r>
      <w:r w:rsidRPr="007C3FB4">
        <w:rPr>
          <w:rFonts w:ascii="Tahoma" w:hAnsi="Tahoma" w:cs="Tahoma"/>
          <w:sz w:val="20"/>
          <w:szCs w:val="20"/>
        </w:rPr>
        <w:t>International</w:t>
      </w:r>
      <w:r w:rsidRPr="007C3FB4">
        <w:rPr>
          <w:rFonts w:ascii="Tahoma" w:hAnsi="Tahoma" w:cs="Tahoma"/>
          <w:sz w:val="20"/>
          <w:szCs w:val="20"/>
          <w:lang w:val="el-GR"/>
        </w:rPr>
        <w:t xml:space="preserve"> ιδρύθηκε το 1996 και είναι μια κορυφαία ευρωπαϊκή εταιρεία στον τομέα των υπηρεσιών Τεχνολογίας των Πληροφοριών και Επικοινωνιών, παρέχοντας ολοκληρωμένες λύσεις, προϊόντα και υπηρεσίες πληροφορικής υψηλής ποιότητας στην Ευρωπαϊκή Ένωση, Υπουργεία και Δημόσιους Οργανισμούς σε εθνικό επίπεδο, Χρηματοοικονομικά Ιδρύματα, Τηλεπικοινωνιακούς Οργανισμούς, μεγάλες επιχειρήσεις του ιδιωτικού τομέα. Απασχολεί περισσότερα από </w:t>
      </w:r>
      <w:r w:rsidRPr="007C3FB4">
        <w:rPr>
          <w:rFonts w:ascii="Tahoma" w:hAnsi="Tahoma" w:cs="Tahoma"/>
          <w:b/>
          <w:sz w:val="20"/>
          <w:szCs w:val="20"/>
          <w:lang w:val="el-GR"/>
        </w:rPr>
        <w:t>2.200 στελέχη</w:t>
      </w:r>
      <w:r w:rsidRPr="007C3FB4">
        <w:rPr>
          <w:rFonts w:ascii="Tahoma" w:hAnsi="Tahoma" w:cs="Tahoma"/>
          <w:sz w:val="20"/>
          <w:szCs w:val="20"/>
          <w:lang w:val="el-GR"/>
        </w:rPr>
        <w:t xml:space="preserve"> υψηλής εξειδίκευσης με άριστες τεχνικές γνώσεις και δεξιότητες, τα οποία εκπροσωπούν </w:t>
      </w:r>
      <w:r w:rsidRPr="007C3FB4">
        <w:rPr>
          <w:rFonts w:ascii="Tahoma" w:hAnsi="Tahoma" w:cs="Tahoma"/>
          <w:b/>
          <w:sz w:val="20"/>
          <w:szCs w:val="20"/>
          <w:lang w:val="el-GR"/>
        </w:rPr>
        <w:t>50 διαφορετικές εθνικότητες</w:t>
      </w:r>
      <w:r w:rsidRPr="007C3FB4">
        <w:rPr>
          <w:rFonts w:ascii="Tahoma" w:hAnsi="Tahoma" w:cs="Tahoma"/>
          <w:sz w:val="20"/>
          <w:szCs w:val="20"/>
          <w:lang w:val="el-GR"/>
        </w:rPr>
        <w:t xml:space="preserve"> και κατέχουν περισσότερες από </w:t>
      </w:r>
      <w:r w:rsidRPr="007C3FB4">
        <w:rPr>
          <w:rFonts w:ascii="Tahoma" w:hAnsi="Tahoma" w:cs="Tahoma"/>
          <w:b/>
          <w:sz w:val="20"/>
          <w:szCs w:val="20"/>
          <w:lang w:val="el-GR"/>
        </w:rPr>
        <w:t>30 γλώσσες</w:t>
      </w:r>
      <w:r w:rsidRPr="007C3FB4">
        <w:rPr>
          <w:rFonts w:ascii="Tahoma" w:hAnsi="Tahoma" w:cs="Tahoma"/>
          <w:sz w:val="20"/>
          <w:szCs w:val="20"/>
          <w:lang w:val="el-GR"/>
        </w:rPr>
        <w:t xml:space="preserve">. Με έδρα το Λουξεμβούργο, έχει φυσική παρουσία μέσω γραφείων, υποκαταστημάτων και θυγατρικών σε </w:t>
      </w:r>
      <w:r w:rsidRPr="007C3FB4">
        <w:rPr>
          <w:rFonts w:ascii="Tahoma" w:hAnsi="Tahoma" w:cs="Tahoma"/>
          <w:b/>
          <w:sz w:val="20"/>
          <w:szCs w:val="20"/>
          <w:lang w:val="el-GR"/>
        </w:rPr>
        <w:t>13 χώρες</w:t>
      </w:r>
      <w:r w:rsidRPr="007C3FB4">
        <w:rPr>
          <w:rFonts w:ascii="Tahoma" w:hAnsi="Tahoma" w:cs="Tahoma"/>
          <w:sz w:val="20"/>
          <w:szCs w:val="20"/>
          <w:lang w:val="el-GR"/>
        </w:rPr>
        <w:t xml:space="preserve"> (Βέλγιο, Βουλγαρία, Κύπρος, Δανία, Ελλάδα, Ιορδανία, Κένυα, Λουξεμβούργο, Ρουμανία, Νότια Αφρική, Ηνωμένο Βασίλειο, Ηνωμένα Αραβικά Εμιράτα και Αμερική), ενώ οι διεθνείς της δραστηριότητες εκτείνονται σε </w:t>
      </w:r>
      <w:r w:rsidRPr="007C3FB4">
        <w:rPr>
          <w:rFonts w:ascii="Tahoma" w:hAnsi="Tahoma" w:cs="Tahoma"/>
          <w:b/>
          <w:sz w:val="20"/>
          <w:szCs w:val="20"/>
          <w:lang w:val="el-GR"/>
        </w:rPr>
        <w:t>πάνω από 70 χώρες</w:t>
      </w:r>
      <w:r w:rsidRPr="007C3FB4">
        <w:rPr>
          <w:rFonts w:ascii="Tahoma" w:hAnsi="Tahoma" w:cs="Tahoma"/>
          <w:sz w:val="20"/>
          <w:szCs w:val="20"/>
          <w:lang w:val="el-GR"/>
        </w:rPr>
        <w:t xml:space="preserve"> παγκοσμίως.</w:t>
      </w:r>
    </w:p>
    <w:p w14:paraId="565E8F82" w14:textId="77777777" w:rsidR="00C80D4A" w:rsidRPr="007C3FB4" w:rsidRDefault="00C80D4A" w:rsidP="003C6883">
      <w:pPr>
        <w:jc w:val="both"/>
        <w:rPr>
          <w:rStyle w:val="Hyperlink"/>
          <w:rFonts w:ascii="Tahoma" w:hAnsi="Tahoma" w:cs="Tahoma"/>
          <w:sz w:val="20"/>
          <w:szCs w:val="20"/>
          <w:lang w:val="el-GR"/>
        </w:rPr>
      </w:pPr>
      <w:r w:rsidRPr="007C3FB4">
        <w:rPr>
          <w:rFonts w:ascii="Tahoma" w:hAnsi="Tahoma" w:cs="Tahoma"/>
          <w:color w:val="0000FF"/>
          <w:sz w:val="20"/>
          <w:szCs w:val="20"/>
          <w:u w:val="single"/>
        </w:rPr>
        <w:t>www</w:t>
      </w:r>
      <w:r w:rsidRPr="007C3FB4">
        <w:rPr>
          <w:rFonts w:ascii="Tahoma" w:hAnsi="Tahoma" w:cs="Tahoma"/>
          <w:color w:val="0000FF"/>
          <w:sz w:val="20"/>
          <w:szCs w:val="20"/>
          <w:u w:val="single"/>
          <w:lang w:val="el-GR"/>
        </w:rPr>
        <w:t>.</w:t>
      </w:r>
      <w:r w:rsidRPr="007C3FB4">
        <w:rPr>
          <w:rFonts w:ascii="Tahoma" w:hAnsi="Tahoma" w:cs="Tahoma"/>
          <w:color w:val="0000FF"/>
          <w:sz w:val="20"/>
          <w:szCs w:val="20"/>
          <w:u w:val="single"/>
        </w:rPr>
        <w:t>intrasoft</w:t>
      </w:r>
      <w:r w:rsidRPr="007C3FB4">
        <w:rPr>
          <w:rFonts w:ascii="Tahoma" w:hAnsi="Tahoma" w:cs="Tahoma"/>
          <w:color w:val="0000FF"/>
          <w:sz w:val="20"/>
          <w:szCs w:val="20"/>
          <w:u w:val="single"/>
          <w:lang w:val="el-GR"/>
        </w:rPr>
        <w:t>-</w:t>
      </w:r>
      <w:r w:rsidRPr="007C3FB4">
        <w:rPr>
          <w:rFonts w:ascii="Tahoma" w:hAnsi="Tahoma" w:cs="Tahoma"/>
          <w:color w:val="0000FF"/>
          <w:sz w:val="20"/>
          <w:szCs w:val="20"/>
          <w:u w:val="single"/>
        </w:rPr>
        <w:t>intl</w:t>
      </w:r>
      <w:r w:rsidRPr="007C3FB4">
        <w:rPr>
          <w:rFonts w:ascii="Tahoma" w:hAnsi="Tahoma" w:cs="Tahoma"/>
          <w:color w:val="0000FF"/>
          <w:sz w:val="20"/>
          <w:szCs w:val="20"/>
          <w:u w:val="single"/>
          <w:lang w:val="el-GR"/>
        </w:rPr>
        <w:t>.</w:t>
      </w:r>
      <w:r w:rsidRPr="007C3FB4">
        <w:rPr>
          <w:rFonts w:ascii="Tahoma" w:hAnsi="Tahoma" w:cs="Tahoma"/>
          <w:color w:val="0000FF"/>
          <w:sz w:val="20"/>
          <w:szCs w:val="20"/>
          <w:u w:val="single"/>
        </w:rPr>
        <w:t>com</w:t>
      </w:r>
    </w:p>
    <w:p w14:paraId="72D86AE5" w14:textId="7389B8B7" w:rsidR="00C80D4A" w:rsidRPr="007C3FB4" w:rsidRDefault="00C80D4A" w:rsidP="003C6883">
      <w:pPr>
        <w:jc w:val="both"/>
        <w:rPr>
          <w:rFonts w:ascii="Tahoma" w:hAnsi="Tahoma" w:cs="Tahoma"/>
          <w:bCs/>
          <w:sz w:val="20"/>
          <w:szCs w:val="20"/>
          <w:lang w:val="el-GR"/>
        </w:rPr>
      </w:pPr>
    </w:p>
    <w:p w14:paraId="1DA93A21" w14:textId="77777777" w:rsidR="00C80D4A" w:rsidRPr="007C3FB4" w:rsidRDefault="00C80D4A" w:rsidP="003C6883">
      <w:pPr>
        <w:jc w:val="both"/>
        <w:rPr>
          <w:rFonts w:ascii="Tahoma" w:hAnsi="Tahoma" w:cs="Tahoma"/>
          <w:b/>
          <w:bCs/>
          <w:sz w:val="20"/>
          <w:szCs w:val="20"/>
          <w:lang w:val="el-GR"/>
        </w:rPr>
      </w:pPr>
      <w:r w:rsidRPr="007C3FB4">
        <w:rPr>
          <w:rFonts w:ascii="Tahoma" w:hAnsi="Tahoma" w:cs="Tahoma"/>
          <w:b/>
          <w:bCs/>
          <w:sz w:val="20"/>
          <w:szCs w:val="20"/>
          <w:lang w:val="el-GR"/>
        </w:rPr>
        <w:t>ΓΙΑ ΠΕΡΙΣΣΟΤΕΡΕΣ ΠΛΗΡΟΦΟΡΙΕΣ</w:t>
      </w:r>
    </w:p>
    <w:p w14:paraId="0027CC00" w14:textId="77777777" w:rsidR="00C80D4A" w:rsidRPr="007C3FB4" w:rsidRDefault="00C80D4A" w:rsidP="003C6883">
      <w:pPr>
        <w:ind w:right="-625"/>
        <w:jc w:val="both"/>
        <w:rPr>
          <w:rFonts w:ascii="Tahoma" w:hAnsi="Tahoma" w:cs="Tahoma"/>
          <w:sz w:val="20"/>
          <w:szCs w:val="20"/>
        </w:rPr>
      </w:pPr>
      <w:r w:rsidRPr="007C3FB4">
        <w:rPr>
          <w:rFonts w:ascii="Tahoma" w:hAnsi="Tahoma" w:cs="Tahoma"/>
          <w:b/>
          <w:color w:val="000000"/>
          <w:sz w:val="20"/>
          <w:szCs w:val="20"/>
        </w:rPr>
        <w:t xml:space="preserve">INTRASOFT </w:t>
      </w:r>
      <w:r w:rsidRPr="007C3FB4">
        <w:rPr>
          <w:rFonts w:ascii="Tahoma" w:hAnsi="Tahoma" w:cs="Tahoma"/>
          <w:b/>
          <w:sz w:val="20"/>
          <w:szCs w:val="20"/>
        </w:rPr>
        <w:t>International</w:t>
      </w:r>
    </w:p>
    <w:p w14:paraId="11C9BE78" w14:textId="77777777" w:rsidR="00C80D4A" w:rsidRPr="007C3FB4" w:rsidRDefault="00C80D4A" w:rsidP="003C6883">
      <w:pPr>
        <w:jc w:val="both"/>
        <w:rPr>
          <w:rFonts w:ascii="Tahoma" w:hAnsi="Tahoma" w:cs="Tahoma"/>
          <w:sz w:val="20"/>
          <w:szCs w:val="20"/>
        </w:rPr>
      </w:pPr>
      <w:r w:rsidRPr="007C3FB4">
        <w:rPr>
          <w:rFonts w:ascii="Tahoma" w:hAnsi="Tahoma" w:cs="Tahoma"/>
          <w:sz w:val="20"/>
          <w:szCs w:val="20"/>
          <w:lang w:val="fr-LU"/>
        </w:rPr>
        <w:tab/>
      </w:r>
    </w:p>
    <w:p w14:paraId="0580497B" w14:textId="039CCA5B" w:rsidR="00C80D4A" w:rsidRPr="007C3FB4" w:rsidRDefault="00C80D4A" w:rsidP="003C6883">
      <w:pPr>
        <w:jc w:val="both"/>
        <w:rPr>
          <w:rFonts w:ascii="Tahoma" w:hAnsi="Tahoma" w:cs="Tahoma"/>
          <w:sz w:val="20"/>
          <w:szCs w:val="20"/>
        </w:rPr>
      </w:pPr>
      <w:r w:rsidRPr="007C3FB4">
        <w:rPr>
          <w:rFonts w:ascii="Tahoma" w:hAnsi="Tahoma" w:cs="Tahoma"/>
          <w:bCs/>
          <w:iCs/>
          <w:color w:val="000000"/>
          <w:sz w:val="20"/>
          <w:szCs w:val="20"/>
          <w:lang w:val="fr-LU"/>
        </w:rPr>
        <w:t xml:space="preserve">E-mail: </w:t>
      </w:r>
      <w:hyperlink r:id="rId6" w:history="1">
        <w:r w:rsidRPr="007C3FB4">
          <w:rPr>
            <w:rFonts w:ascii="Tahoma" w:hAnsi="Tahoma" w:cs="Tahoma"/>
            <w:bCs/>
            <w:iCs/>
            <w:color w:val="0000FF"/>
            <w:sz w:val="20"/>
            <w:szCs w:val="20"/>
            <w:u w:val="single"/>
            <w:lang w:val="fr-LU"/>
          </w:rPr>
          <w:t>marketing@intrasoft-intl.com</w:t>
        </w:r>
      </w:hyperlink>
    </w:p>
    <w:p w14:paraId="359699FB" w14:textId="77777777" w:rsidR="00824023" w:rsidRPr="007C3FB4" w:rsidRDefault="00824023" w:rsidP="00B0487D">
      <w:pPr>
        <w:rPr>
          <w:rFonts w:ascii="Tahoma" w:hAnsi="Tahoma" w:cs="Tahoma"/>
          <w:sz w:val="20"/>
          <w:szCs w:val="20"/>
        </w:rPr>
      </w:pPr>
    </w:p>
    <w:p w14:paraId="5C261EC4" w14:textId="3D772629" w:rsidR="00824023" w:rsidRPr="007C3FB4" w:rsidRDefault="00824023" w:rsidP="00B0487D">
      <w:pPr>
        <w:rPr>
          <w:rFonts w:ascii="Tahoma" w:hAnsi="Tahoma" w:cs="Tahoma"/>
          <w:sz w:val="20"/>
          <w:szCs w:val="20"/>
        </w:rPr>
      </w:pPr>
    </w:p>
    <w:p w14:paraId="1EFFCE62" w14:textId="77777777" w:rsidR="00824023" w:rsidRPr="007C3FB4" w:rsidRDefault="00824023" w:rsidP="00B0487D">
      <w:pPr>
        <w:rPr>
          <w:rFonts w:ascii="Tahoma" w:hAnsi="Tahoma" w:cs="Tahoma"/>
          <w:sz w:val="20"/>
          <w:szCs w:val="20"/>
        </w:rPr>
      </w:pPr>
    </w:p>
    <w:sectPr w:rsidR="00824023" w:rsidRPr="007C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BF0A7250"/>
    <w:lvl w:ilvl="0">
      <w:start w:val="1"/>
      <w:numFmt w:val="bullet"/>
      <w:pStyle w:val="DG11L3Bullet"/>
      <w:lvlText w:val=""/>
      <w:lvlJc w:val="left"/>
      <w:pPr>
        <w:ind w:left="1209" w:hanging="360"/>
      </w:pPr>
      <w:rPr>
        <w:rFonts w:ascii="Symbol" w:hAnsi="Symbol" w:hint="default"/>
        <w:color w:val="0070C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CE"/>
    <w:rsid w:val="00031AEA"/>
    <w:rsid w:val="0006244A"/>
    <w:rsid w:val="00063F3E"/>
    <w:rsid w:val="000B2E4E"/>
    <w:rsid w:val="000C35CA"/>
    <w:rsid w:val="001032AB"/>
    <w:rsid w:val="001178DB"/>
    <w:rsid w:val="00157DBC"/>
    <w:rsid w:val="00175691"/>
    <w:rsid w:val="0019188D"/>
    <w:rsid w:val="00220B7A"/>
    <w:rsid w:val="00234E82"/>
    <w:rsid w:val="002852E5"/>
    <w:rsid w:val="00293D49"/>
    <w:rsid w:val="002B3768"/>
    <w:rsid w:val="002C451E"/>
    <w:rsid w:val="002C5D60"/>
    <w:rsid w:val="00304690"/>
    <w:rsid w:val="00334086"/>
    <w:rsid w:val="00345CC0"/>
    <w:rsid w:val="003501BD"/>
    <w:rsid w:val="00376C28"/>
    <w:rsid w:val="00387148"/>
    <w:rsid w:val="003B3346"/>
    <w:rsid w:val="003C6883"/>
    <w:rsid w:val="004307B7"/>
    <w:rsid w:val="00442030"/>
    <w:rsid w:val="004E3235"/>
    <w:rsid w:val="0051760E"/>
    <w:rsid w:val="0054161C"/>
    <w:rsid w:val="005F32EB"/>
    <w:rsid w:val="005F6992"/>
    <w:rsid w:val="00671498"/>
    <w:rsid w:val="006C07AA"/>
    <w:rsid w:val="006E2EB0"/>
    <w:rsid w:val="006F60E2"/>
    <w:rsid w:val="0071499A"/>
    <w:rsid w:val="0072462E"/>
    <w:rsid w:val="007534E7"/>
    <w:rsid w:val="00765C8E"/>
    <w:rsid w:val="00776D44"/>
    <w:rsid w:val="007B5D85"/>
    <w:rsid w:val="007C3FB4"/>
    <w:rsid w:val="007D0246"/>
    <w:rsid w:val="007D737E"/>
    <w:rsid w:val="007F02D2"/>
    <w:rsid w:val="007F5C5A"/>
    <w:rsid w:val="00824023"/>
    <w:rsid w:val="00853580"/>
    <w:rsid w:val="008D4B84"/>
    <w:rsid w:val="008F2268"/>
    <w:rsid w:val="00926828"/>
    <w:rsid w:val="0098252D"/>
    <w:rsid w:val="00984510"/>
    <w:rsid w:val="00A47F54"/>
    <w:rsid w:val="00A72568"/>
    <w:rsid w:val="00A73266"/>
    <w:rsid w:val="00A920B5"/>
    <w:rsid w:val="00B0487D"/>
    <w:rsid w:val="00B20BC9"/>
    <w:rsid w:val="00B60F45"/>
    <w:rsid w:val="00B75757"/>
    <w:rsid w:val="00B85D68"/>
    <w:rsid w:val="00BA45D1"/>
    <w:rsid w:val="00BB362C"/>
    <w:rsid w:val="00C459F6"/>
    <w:rsid w:val="00C80D4A"/>
    <w:rsid w:val="00CE57C5"/>
    <w:rsid w:val="00D03DAE"/>
    <w:rsid w:val="00D137CF"/>
    <w:rsid w:val="00D264D5"/>
    <w:rsid w:val="00D27E57"/>
    <w:rsid w:val="00D37CC6"/>
    <w:rsid w:val="00D76104"/>
    <w:rsid w:val="00D839CE"/>
    <w:rsid w:val="00D90ACE"/>
    <w:rsid w:val="00D93061"/>
    <w:rsid w:val="00DB34EB"/>
    <w:rsid w:val="00E01B40"/>
    <w:rsid w:val="00E1427B"/>
    <w:rsid w:val="00E67B7C"/>
    <w:rsid w:val="00E759F4"/>
    <w:rsid w:val="00E85A15"/>
    <w:rsid w:val="00E8653F"/>
    <w:rsid w:val="00E8690C"/>
    <w:rsid w:val="00E95554"/>
    <w:rsid w:val="00EC7123"/>
    <w:rsid w:val="00ED019C"/>
    <w:rsid w:val="00EE0363"/>
    <w:rsid w:val="00EE2CAF"/>
    <w:rsid w:val="00F60CF0"/>
    <w:rsid w:val="00F731FF"/>
    <w:rsid w:val="00F74824"/>
    <w:rsid w:val="00F93644"/>
    <w:rsid w:val="00FF1ED8"/>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7100"/>
  <w15:chartTrackingRefBased/>
  <w15:docId w15:val="{2977D1A4-DB2D-4064-BB4D-D624883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27B"/>
    <w:rPr>
      <w:color w:val="0563C1" w:themeColor="hyperlink"/>
      <w:u w:val="single"/>
    </w:rPr>
  </w:style>
  <w:style w:type="character" w:styleId="UnresolvedMention">
    <w:name w:val="Unresolved Mention"/>
    <w:basedOn w:val="DefaultParagraphFont"/>
    <w:uiPriority w:val="99"/>
    <w:semiHidden/>
    <w:unhideWhenUsed/>
    <w:rsid w:val="00E1427B"/>
    <w:rPr>
      <w:color w:val="605E5C"/>
      <w:shd w:val="clear" w:color="auto" w:fill="E1DFDD"/>
    </w:rPr>
  </w:style>
  <w:style w:type="paragraph" w:styleId="ListParagraph">
    <w:name w:val="List Paragraph"/>
    <w:basedOn w:val="Normal"/>
    <w:link w:val="ListParagraphChar"/>
    <w:uiPriority w:val="34"/>
    <w:qFormat/>
    <w:rsid w:val="000C35CA"/>
    <w:pPr>
      <w:ind w:left="720"/>
      <w:contextualSpacing/>
    </w:pPr>
  </w:style>
  <w:style w:type="character" w:customStyle="1" w:styleId="ListParagraphChar">
    <w:name w:val="List Paragraph Char"/>
    <w:basedOn w:val="DefaultParagraphFont"/>
    <w:link w:val="ListParagraph"/>
    <w:uiPriority w:val="34"/>
    <w:locked/>
    <w:rsid w:val="000C35CA"/>
  </w:style>
  <w:style w:type="paragraph" w:customStyle="1" w:styleId="DG11L3Bullet">
    <w:name w:val="DG11 L3 Bullet"/>
    <w:basedOn w:val="Normal"/>
    <w:qFormat/>
    <w:rsid w:val="00C80D4A"/>
    <w:pPr>
      <w:numPr>
        <w:numId w:val="1"/>
      </w:numPr>
      <w:spacing w:after="120" w:line="240" w:lineRule="auto"/>
      <w:ind w:left="1208" w:hanging="357"/>
      <w:contextualSpacing/>
      <w:jc w:val="both"/>
    </w:pPr>
    <w:rPr>
      <w:rFonts w:eastAsiaTheme="minorEastAsia"/>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72985">
      <w:bodyDiv w:val="1"/>
      <w:marLeft w:val="0"/>
      <w:marRight w:val="0"/>
      <w:marTop w:val="0"/>
      <w:marBottom w:val="0"/>
      <w:divBdr>
        <w:top w:val="none" w:sz="0" w:space="0" w:color="auto"/>
        <w:left w:val="none" w:sz="0" w:space="0" w:color="auto"/>
        <w:bottom w:val="none" w:sz="0" w:space="0" w:color="auto"/>
        <w:right w:val="none" w:sz="0" w:space="0" w:color="auto"/>
      </w:divBdr>
    </w:div>
    <w:div w:id="1139033906">
      <w:bodyDiv w:val="1"/>
      <w:marLeft w:val="0"/>
      <w:marRight w:val="0"/>
      <w:marTop w:val="0"/>
      <w:marBottom w:val="0"/>
      <w:divBdr>
        <w:top w:val="none" w:sz="0" w:space="0" w:color="auto"/>
        <w:left w:val="none" w:sz="0" w:space="0" w:color="auto"/>
        <w:bottom w:val="none" w:sz="0" w:space="0" w:color="auto"/>
        <w:right w:val="none" w:sz="0" w:space="0" w:color="auto"/>
      </w:divBdr>
    </w:div>
    <w:div w:id="1548830865">
      <w:bodyDiv w:val="1"/>
      <w:marLeft w:val="0"/>
      <w:marRight w:val="0"/>
      <w:marTop w:val="0"/>
      <w:marBottom w:val="0"/>
      <w:divBdr>
        <w:top w:val="none" w:sz="0" w:space="0" w:color="auto"/>
        <w:left w:val="none" w:sz="0" w:space="0" w:color="auto"/>
        <w:bottom w:val="none" w:sz="0" w:space="0" w:color="auto"/>
        <w:right w:val="none" w:sz="0" w:space="0" w:color="auto"/>
      </w:divBdr>
    </w:div>
    <w:div w:id="20485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intrasoft-intl.com" TargetMode="External"/><Relationship Id="rId5" Type="http://schemas.openxmlformats.org/officeDocument/2006/relationships/hyperlink" Target="https://www.businessitaward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 Ioanna</dc:creator>
  <cp:keywords/>
  <dc:description/>
  <cp:lastModifiedBy>CONTRAFOURIS Yiannos</cp:lastModifiedBy>
  <cp:revision>7</cp:revision>
  <cp:lastPrinted>2021-09-20T10:18:00Z</cp:lastPrinted>
  <dcterms:created xsi:type="dcterms:W3CDTF">2021-09-22T07:29:00Z</dcterms:created>
  <dcterms:modified xsi:type="dcterms:W3CDTF">2021-09-28T06:25:00Z</dcterms:modified>
</cp:coreProperties>
</file>